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0091" w:rsidR="00A80091" w:rsidP="076128D3" w:rsidRDefault="00A80091" w14:paraId="790C9EE2" w14:textId="77777777">
      <w:pPr>
        <w:jc w:val="both"/>
        <w:rPr>
          <w:rFonts w:cs="Calibri"/>
          <w:lang w:val="es-CO"/>
        </w:rPr>
      </w:pPr>
      <w:r w:rsidRPr="076128D3">
        <w:rPr>
          <w:rFonts w:asciiTheme="minorHAnsi" w:hAnsiTheme="minorHAnsi" w:eastAsiaTheme="minorEastAsia" w:cstheme="minorBidi"/>
          <w:lang w:val="es-CO"/>
        </w:rPr>
        <w:t>[Tenga en cuenta que los espacios en sombreado gris son para diligenciamiento del Proponente en el proceso de selección. Este documento podrá ser con los membretes y logos del proponente sí a bien lo considera, no obstante, no podrá modificar su contenido.] </w:t>
      </w:r>
    </w:p>
    <w:p w:rsidRPr="00A80091" w:rsidR="00A80091" w:rsidP="00A80091" w:rsidRDefault="00A80091" w14:paraId="743839D0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4B736980" w:rsidRDefault="00A80091" w14:paraId="2C0EC831" w14:noSpellErr="1" w14:textId="308D9FCD">
      <w:pPr>
        <w:jc w:val="center"/>
        <w:rPr>
          <w:b w:val="1"/>
          <w:bCs w:val="1"/>
          <w:lang w:val="es-CO"/>
        </w:rPr>
      </w:pPr>
      <w:r w:rsidRPr="3B44719C" w:rsidR="00A80091">
        <w:rPr>
          <w:b w:val="1"/>
          <w:bCs w:val="1"/>
          <w:lang w:val="es-CO"/>
        </w:rPr>
        <w:t xml:space="preserve">Formato </w:t>
      </w:r>
      <w:r w:rsidRPr="3B44719C" w:rsidR="0C8CCA93">
        <w:rPr>
          <w:b w:val="1"/>
          <w:bCs w:val="1"/>
          <w:lang w:val="es-CO"/>
        </w:rPr>
        <w:t>7</w:t>
      </w:r>
      <w:r w:rsidRPr="3B44719C" w:rsidR="00A80091">
        <w:rPr>
          <w:b w:val="1"/>
          <w:bCs w:val="1"/>
          <w:lang w:val="es-CO"/>
        </w:rPr>
        <w:t xml:space="preserve"> – </w:t>
      </w:r>
      <w:r w:rsidRPr="3B44719C" w:rsidR="307C1FA4">
        <w:rPr>
          <w:rFonts w:ascii="Calibri" w:hAnsi="Calibri" w:eastAsia="" w:cs="" w:asciiTheme="minorAscii" w:hAnsiTheme="minorAscii" w:eastAsiaTheme="minorEastAsia" w:cstheme="minorBidi"/>
          <w:b w:val="1"/>
          <w:bCs w:val="1"/>
          <w:lang w:val="es-CO"/>
        </w:rPr>
        <w:t>Cumplimiento de especificaciones técnicas</w:t>
      </w:r>
    </w:p>
    <w:p w:rsidRPr="00A80091" w:rsidR="00A80091" w:rsidP="4B736980" w:rsidRDefault="00A80091" w14:paraId="4E22BB5E" w14:noSpellErr="1" w14:textId="5A35082D">
      <w:pPr>
        <w:jc w:val="both"/>
        <w:rPr>
          <w:b w:val="1"/>
          <w:bCs w:val="1"/>
          <w:lang w:val="es-CO"/>
        </w:rPr>
      </w:pPr>
      <w:r w:rsidRPr="3B44719C" w:rsidR="00A80091">
        <w:rPr>
          <w:rFonts w:ascii="Calibri" w:hAnsi="Calibri" w:eastAsia="" w:cs="" w:asciiTheme="minorAscii" w:hAnsiTheme="minorAscii" w:eastAsiaTheme="minorEastAsia" w:cstheme="minorBidi"/>
          <w:b w:val="1"/>
          <w:bCs w:val="1"/>
          <w:lang w:val="es-CO"/>
        </w:rPr>
        <w:t> </w:t>
      </w:r>
    </w:p>
    <w:p w:rsidRPr="00A80091" w:rsidR="00A80091" w:rsidP="4B736980" w:rsidRDefault="00A80091" w14:paraId="257AEE80" w14:noSpellErr="1" w14:textId="478345C0">
      <w:pPr>
        <w:jc w:val="both"/>
        <w:rPr>
          <w:b w:val="1"/>
          <w:bCs w:val="1"/>
          <w:lang w:val="es-CO"/>
        </w:rPr>
      </w:pPr>
      <w:r w:rsidRPr="3B44719C" w:rsidR="00A80091">
        <w:rPr>
          <w:rFonts w:ascii="Calibri" w:hAnsi="Calibri" w:eastAsia="" w:cs="" w:asciiTheme="minorAscii" w:hAnsiTheme="minorAscii" w:eastAsiaTheme="minorEastAsia" w:cstheme="minorBidi"/>
          <w:b w:val="1"/>
          <w:bCs w:val="1"/>
          <w:lang w:val="es-CO"/>
        </w:rPr>
        <w:t>Bogotá, D.C., ​</w:t>
      </w:r>
      <w:r w:rsidRPr="3B44719C" w:rsidR="00A80091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pulse para escribir una fecha.</w:t>
      </w:r>
      <w:r w:rsidRPr="3B44719C" w:rsidR="00A80091">
        <w:rPr>
          <w:rFonts w:ascii="Calibri" w:hAnsi="Calibri" w:eastAsia="" w:cs="" w:asciiTheme="minorAscii" w:hAnsiTheme="minorAscii" w:eastAsiaTheme="minorEastAsia" w:cstheme="minorBidi"/>
          <w:b w:val="1"/>
          <w:bCs w:val="1"/>
          <w:lang w:val="es-CO"/>
        </w:rPr>
        <w:t>​ </w:t>
      </w:r>
    </w:p>
    <w:p w:rsidRPr="00A80091" w:rsidR="00A80091" w:rsidP="4B736980" w:rsidRDefault="00A80091" w14:paraId="781C66CF" w14:textId="77777777">
      <w:pPr>
        <w:jc w:val="both"/>
        <w:rPr>
          <w:b/>
          <w:bCs/>
          <w:lang w:val="es-CO"/>
        </w:rPr>
      </w:pPr>
      <w:r w:rsidRPr="4B736980">
        <w:rPr>
          <w:rFonts w:asciiTheme="minorHAnsi" w:hAnsiTheme="minorHAnsi" w:eastAsiaTheme="minorEastAsia" w:cstheme="minorBidi"/>
          <w:b/>
          <w:bCs/>
          <w:lang w:val="es-CO"/>
        </w:rPr>
        <w:t> </w:t>
      </w:r>
    </w:p>
    <w:p w:rsidRPr="00A80091" w:rsidR="00A80091" w:rsidP="00A80091" w:rsidRDefault="00A80091" w14:paraId="74A109E2" w14:textId="77777777">
      <w:pPr>
        <w:jc w:val="both"/>
        <w:rPr>
          <w:lang w:val="es-CO"/>
        </w:rPr>
      </w:pPr>
      <w:r w:rsidRPr="00A80091">
        <w:rPr>
          <w:lang w:val="es-CO"/>
        </w:rPr>
        <w:t>Señores:  </w:t>
      </w:r>
    </w:p>
    <w:p w:rsidRPr="00A80091" w:rsidR="00A80091" w:rsidP="00A80091" w:rsidRDefault="00A80091" w14:paraId="61051883" w14:textId="77777777">
      <w:pPr>
        <w:jc w:val="both"/>
        <w:rPr>
          <w:lang w:val="es-CO"/>
        </w:rPr>
      </w:pPr>
      <w:r w:rsidRPr="00A80091">
        <w:rPr>
          <w:b/>
          <w:bCs/>
          <w:lang w:val="es-CO"/>
        </w:rPr>
        <w:t>AGENCIA DE CONTRATACIÓN PÚBLICA - COLOMBIA COMPRA EFICIENTE </w:t>
      </w:r>
      <w:r w:rsidRPr="00A80091">
        <w:rPr>
          <w:lang w:val="es-CO"/>
        </w:rPr>
        <w:t> </w:t>
      </w:r>
    </w:p>
    <w:p w:rsidRPr="00A80091" w:rsidR="00A80091" w:rsidP="00A80091" w:rsidRDefault="00A80091" w14:paraId="1B8A4BB5" w14:textId="77777777">
      <w:pPr>
        <w:jc w:val="both"/>
        <w:rPr>
          <w:lang w:val="es-CO"/>
        </w:rPr>
      </w:pPr>
      <w:r w:rsidRPr="00A80091">
        <w:rPr>
          <w:lang w:val="es-CO"/>
        </w:rPr>
        <w:t>Ciudad  </w:t>
      </w:r>
    </w:p>
    <w:p w:rsidRPr="00A80091" w:rsidR="00A80091" w:rsidP="00A80091" w:rsidRDefault="00A80091" w14:paraId="23872ABC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C71E4C" w:rsidR="00A80091" w:rsidP="4B736980" w:rsidRDefault="00A80091" w14:paraId="1DD9E05F" w14:textId="1F0EE3FE">
      <w:pPr>
        <w:jc w:val="both"/>
        <w:rPr>
          <w:rFonts w:eastAsia="Verdana" w:cs="Calibri"/>
          <w:color w:val="000000" w:themeColor="text1"/>
          <w:lang w:val="es-CO"/>
        </w:rPr>
      </w:pPr>
      <w:r w:rsidRPr="4B736980">
        <w:rPr>
          <w:b/>
          <w:bCs/>
          <w:lang w:val="es-CO"/>
        </w:rPr>
        <w:t>Referencia:</w:t>
      </w:r>
      <w:r w:rsidRPr="4B736980">
        <w:rPr>
          <w:lang w:val="es-CO"/>
        </w:rPr>
        <w:t xml:space="preserve"> </w:t>
      </w:r>
      <w:r w:rsidRPr="00C71E4C" w:rsidR="27C9EC25">
        <w:rPr>
          <w:rFonts w:eastAsia="Verdana" w:cs="Calibri"/>
          <w:color w:val="000000" w:themeColor="text1"/>
          <w:lang w:val="es-CO"/>
        </w:rPr>
        <w:t>INSTRUMENTO DE AGREGACIÓN DE DEMANDA/ SISTEMA DINÁMICO DE ADQUISICIÓN – I</w:t>
      </w:r>
      <w:r w:rsidRPr="00C71E4C" w:rsidR="27C9EC25">
        <w:rPr>
          <w:rFonts w:cs="Calibri" w:eastAsiaTheme="minorEastAsia"/>
          <w:color w:val="000000" w:themeColor="text1"/>
          <w:lang w:val="es-CO"/>
        </w:rPr>
        <w:t xml:space="preserve">AD/SDA – </w:t>
      </w:r>
      <w:r w:rsidRPr="00C71E4C" w:rsidR="1A70D644">
        <w:rPr>
          <w:rFonts w:cs="Calibri" w:eastAsiaTheme="minorEastAsia"/>
          <w:color w:val="000000" w:themeColor="text1"/>
          <w:lang w:val="es-CO"/>
        </w:rPr>
        <w:t>PARA LA CONTRATACIÓN DE SERVICIOS DE MEDIOS DE COMUNICACIÓN ALTERNATIVOS, COMUNITARIOS Y DIGITALES POR PARTE DE LAS ENTIDADES A TRAVÉS DE MIPYME Y ACTORES DE LA ECONOMÍA POPULAR.</w:t>
      </w:r>
    </w:p>
    <w:p w:rsidRPr="00C71E4C" w:rsidR="7008B357" w:rsidP="7008B357" w:rsidRDefault="7008B357" w14:paraId="37AAD174" w14:textId="770EF42E">
      <w:pPr>
        <w:jc w:val="both"/>
        <w:rPr>
          <w:rFonts w:cs="Calibri"/>
          <w:lang w:val="es-CO"/>
        </w:rPr>
      </w:pPr>
    </w:p>
    <w:p w:rsidRPr="00A80091" w:rsidR="00A80091" w:rsidP="00A80091" w:rsidRDefault="00A80091" w14:paraId="0F2A210F" w14:textId="70844DE5">
      <w:pPr>
        <w:jc w:val="both"/>
        <w:rPr>
          <w:lang w:val="es-CO"/>
        </w:rPr>
      </w:pPr>
      <w:r w:rsidRPr="3C3CCE9F">
        <w:rPr>
          <w:b/>
          <w:bCs/>
          <w:lang w:val="es-CO"/>
        </w:rPr>
        <w:t>  </w:t>
      </w:r>
    </w:p>
    <w:p w:rsidRPr="00A80091" w:rsidR="00A80091" w:rsidP="00A80091" w:rsidRDefault="00A80091" w14:paraId="5E430787" w14:textId="77777777">
      <w:pPr>
        <w:jc w:val="both"/>
        <w:rPr>
          <w:lang w:val="es-CO"/>
        </w:rPr>
      </w:pPr>
      <w:r w:rsidRPr="00A80091">
        <w:rPr>
          <w:lang w:val="es-CO"/>
        </w:rPr>
        <w:t>Respetados señores:  </w:t>
      </w:r>
    </w:p>
    <w:p w:rsidRPr="00A80091" w:rsidR="00A80091" w:rsidP="00A80091" w:rsidRDefault="00A80091" w14:paraId="4C84A00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6FC3285" w14:textId="77777777">
      <w:pPr>
        <w:jc w:val="both"/>
        <w:rPr>
          <w:lang w:val="es-CO"/>
        </w:rPr>
      </w:pPr>
      <w:r w:rsidRPr="00A80091">
        <w:rPr>
          <w:lang w:val="es-CO"/>
        </w:rPr>
        <w:t>Yo, [</w:t>
      </w:r>
      <w:r w:rsidRPr="00A80091">
        <w:rPr>
          <w:highlight w:val="lightGray"/>
          <w:lang w:val="es-CO"/>
        </w:rPr>
        <w:t>Nombre del Representante Legal del Proponente</w:t>
      </w:r>
      <w:r w:rsidRPr="00A80091">
        <w:rPr>
          <w:lang w:val="es-CO"/>
        </w:rPr>
        <w:t>] identificado como aparece al pie de mi firma, en mi calidad de Representante Legal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], manifiesto en mi nombre y en nombre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 que:  </w:t>
      </w:r>
    </w:p>
    <w:p w:rsidRPr="00A80091" w:rsidR="00A80091" w:rsidP="00A80091" w:rsidRDefault="00A80091" w14:paraId="642AC31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DC7DDA" w14:paraId="578B8B6B" w14:textId="463F5645">
      <w:pPr>
        <w:numPr>
          <w:ilvl w:val="0"/>
          <w:numId w:val="39"/>
        </w:numPr>
        <w:jc w:val="both"/>
        <w:rPr>
          <w:lang w:val="es-CO"/>
        </w:rPr>
      </w:pPr>
      <w:r>
        <w:rPr>
          <w:lang w:val="es-CO"/>
        </w:rPr>
        <w:t xml:space="preserve">Nos comprometemos </w:t>
      </w:r>
      <w:r w:rsidRPr="00DC7DDA">
        <w:rPr>
          <w:lang w:val="es-CO"/>
        </w:rPr>
        <w:t>a dar cumplimiento a las especificaciones técnicas requeridas para cada servicio de Radio, Prensa y Prensa Digital.</w:t>
      </w:r>
    </w:p>
    <w:p w:rsidRPr="00A80091" w:rsidR="00A80091" w:rsidP="00A80091" w:rsidRDefault="00A80091" w14:paraId="1F7072F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8D1964" w:rsidR="00A80091" w:rsidP="00A80091" w:rsidRDefault="00FC5DFD" w14:paraId="37F6770B" w14:textId="06460621">
      <w:pPr>
        <w:numPr>
          <w:ilvl w:val="0"/>
          <w:numId w:val="40"/>
        </w:numPr>
        <w:jc w:val="both"/>
        <w:rPr>
          <w:b/>
          <w:bCs/>
          <w:lang w:val="es-CO"/>
        </w:rPr>
      </w:pPr>
      <w:r>
        <w:rPr>
          <w:lang w:val="es-CO"/>
        </w:rPr>
        <w:t>Contar con las c</w:t>
      </w:r>
      <w:r w:rsidRPr="00FC5DFD">
        <w:rPr>
          <w:lang w:val="es-CO"/>
        </w:rPr>
        <w:t>ondiciones de difusión y alcance</w:t>
      </w:r>
      <w:r w:rsidR="00DA55F7">
        <w:rPr>
          <w:lang w:val="es-CO"/>
        </w:rPr>
        <w:t xml:space="preserve"> como lo son </w:t>
      </w:r>
      <w:r w:rsidRPr="00CD4056" w:rsidR="00CD4056">
        <w:rPr>
          <w:lang w:val="es-CO"/>
        </w:rPr>
        <w:t>la frecuencia, franja horaria, referencia temática</w:t>
      </w:r>
      <w:r w:rsidR="00A15F02">
        <w:rPr>
          <w:lang w:val="es-CO"/>
        </w:rPr>
        <w:t>,</w:t>
      </w:r>
      <w:r w:rsidRPr="00CD4056" w:rsidR="00CD4056">
        <w:rPr>
          <w:lang w:val="es-CO"/>
        </w:rPr>
        <w:t xml:space="preserve"> banda</w:t>
      </w:r>
      <w:r w:rsidR="00A15F02">
        <w:rPr>
          <w:lang w:val="es-CO"/>
        </w:rPr>
        <w:t xml:space="preserve">, </w:t>
      </w:r>
      <w:r w:rsidRPr="000568D5" w:rsidR="000568D5">
        <w:rPr>
          <w:lang w:val="es-CO"/>
        </w:rPr>
        <w:t>la capacidad de impresión y tiraje</w:t>
      </w:r>
      <w:r w:rsidR="000568D5">
        <w:rPr>
          <w:lang w:val="es-CO"/>
        </w:rPr>
        <w:t xml:space="preserve">, </w:t>
      </w:r>
      <w:r w:rsidRPr="008D1964" w:rsidR="008D1964">
        <w:rPr>
          <w:lang w:val="es-CO"/>
        </w:rPr>
        <w:t>métricas como visitas al sitio web, clics en contenidos y nivel de interacción en redes sociales</w:t>
      </w:r>
      <w:r w:rsidRPr="00CD4056" w:rsidR="00CD4056">
        <w:rPr>
          <w:lang w:val="es-CO"/>
        </w:rPr>
        <w:t xml:space="preserve"> para los </w:t>
      </w:r>
      <w:r w:rsidR="008D1964">
        <w:rPr>
          <w:lang w:val="es-CO"/>
        </w:rPr>
        <w:t>servicios que apliquen</w:t>
      </w:r>
      <w:r w:rsidRPr="00CD4056" w:rsidR="00CD4056">
        <w:rPr>
          <w:lang w:val="es-CO"/>
        </w:rPr>
        <w:t xml:space="preserve">, conforme a lo definido en el </w:t>
      </w:r>
      <w:r w:rsidRPr="008D1964" w:rsidR="00CD4056">
        <w:rPr>
          <w:b/>
          <w:bCs/>
          <w:lang w:val="es-CO"/>
        </w:rPr>
        <w:t>Anexo Técnico – Fichas Técnicas, Especificaciones y Catálogo</w:t>
      </w:r>
      <w:r w:rsidRPr="008D1964" w:rsidR="00A80091">
        <w:rPr>
          <w:b/>
          <w:bCs/>
          <w:lang w:val="es-CO"/>
        </w:rPr>
        <w:t>. </w:t>
      </w:r>
    </w:p>
    <w:p w:rsidRPr="00A80091" w:rsidR="00A80091" w:rsidP="00A80091" w:rsidRDefault="00A80091" w14:paraId="0541C5A1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C360B1" w:rsidP="00C360B1" w:rsidRDefault="00A80091" w14:paraId="4C79A779" w14:textId="51B3C628">
      <w:pPr>
        <w:numPr>
          <w:ilvl w:val="0"/>
          <w:numId w:val="41"/>
        </w:numPr>
        <w:jc w:val="both"/>
        <w:rPr>
          <w:lang w:val="es-CO"/>
        </w:rPr>
      </w:pPr>
      <w:r w:rsidRPr="3B44719C" w:rsidR="00A80091">
        <w:rPr>
          <w:lang w:val="es-CO"/>
        </w:rPr>
        <w:t xml:space="preserve">Nos comprometemos a </w:t>
      </w:r>
      <w:r w:rsidRPr="3B44719C" w:rsidR="00B45498">
        <w:rPr>
          <w:b w:val="1"/>
          <w:bCs w:val="1"/>
          <w:lang w:val="es-CO"/>
        </w:rPr>
        <w:t xml:space="preserve">acreditar los </w:t>
      </w:r>
      <w:r w:rsidRPr="3B44719C" w:rsidR="007801C6">
        <w:rPr>
          <w:b w:val="1"/>
          <w:bCs w:val="1"/>
          <w:lang w:val="es-CO"/>
        </w:rPr>
        <w:t>c</w:t>
      </w:r>
      <w:r w:rsidRPr="3B44719C" w:rsidR="007801C6">
        <w:rPr>
          <w:b w:val="1"/>
          <w:bCs w:val="1"/>
          <w:lang w:val="es-CO"/>
        </w:rPr>
        <w:t>riterios de calidad adicionales</w:t>
      </w:r>
      <w:r w:rsidRPr="3B44719C" w:rsidR="007801C6">
        <w:rPr>
          <w:b w:val="1"/>
          <w:bCs w:val="1"/>
          <w:lang w:val="es-CO"/>
        </w:rPr>
        <w:t xml:space="preserve"> </w:t>
      </w:r>
      <w:r w:rsidRPr="3B44719C" w:rsidR="007801C6">
        <w:rPr>
          <w:lang w:val="es-CO"/>
        </w:rPr>
        <w:t xml:space="preserve">cuando la Entidad Compradora los solicite y no dar información falsa o </w:t>
      </w:r>
      <w:r w:rsidRPr="3B44719C" w:rsidR="00A15F02">
        <w:rPr>
          <w:lang w:val="es-CO"/>
        </w:rPr>
        <w:t>que falte a la verdad</w:t>
      </w:r>
      <w:r w:rsidRPr="3B44719C" w:rsidR="00A80091">
        <w:rPr>
          <w:lang w:val="es-CO"/>
        </w:rPr>
        <w:t>.  </w:t>
      </w:r>
    </w:p>
    <w:p w:rsidR="00C360B1" w:rsidP="00C360B1" w:rsidRDefault="00C360B1" w14:paraId="0347143E" w14:textId="77777777">
      <w:pPr>
        <w:ind w:left="720"/>
        <w:jc w:val="both"/>
        <w:rPr>
          <w:lang w:val="es-CO"/>
        </w:rPr>
      </w:pPr>
    </w:p>
    <w:p w:rsidRPr="00C360B1" w:rsidR="00A80091" w:rsidP="00C360B1" w:rsidRDefault="00A80091" w14:paraId="461903D9" w14:textId="498661F4">
      <w:pPr>
        <w:numPr>
          <w:ilvl w:val="0"/>
          <w:numId w:val="41"/>
        </w:numPr>
        <w:jc w:val="both"/>
        <w:rPr>
          <w:lang w:val="es-CO"/>
        </w:rPr>
      </w:pPr>
      <w:r w:rsidRPr="00C360B1">
        <w:rPr>
          <w:lang w:val="es-CO"/>
        </w:rPr>
        <w:t xml:space="preserve">No incurrir en falsedad o adulteración de los documentos exigidos para cumplir con los requisitos </w:t>
      </w:r>
      <w:r w:rsidR="00117754">
        <w:rPr>
          <w:lang w:val="es-CO"/>
        </w:rPr>
        <w:t xml:space="preserve">técnicos </w:t>
      </w:r>
      <w:r w:rsidRPr="00C360B1">
        <w:rPr>
          <w:lang w:val="es-CO"/>
        </w:rPr>
        <w:t>expuestos en los documentos del presente IAD/SDA</w:t>
      </w:r>
      <w:r w:rsidR="0093177D">
        <w:rPr>
          <w:lang w:val="es-CO"/>
        </w:rPr>
        <w:t xml:space="preserve"> y que pueden ser solicitado por la Entidad Compradora</w:t>
      </w:r>
      <w:r w:rsidRPr="00C360B1">
        <w:rPr>
          <w:lang w:val="es-CO"/>
        </w:rPr>
        <w:t>. </w:t>
      </w:r>
    </w:p>
    <w:p w:rsidRPr="00A80091" w:rsidR="00A80091" w:rsidP="00A80091" w:rsidRDefault="00A80091" w14:paraId="62BAB544" w14:textId="27DA42D0">
      <w:pPr>
        <w:jc w:val="both"/>
        <w:rPr>
          <w:lang w:val="es-CO"/>
        </w:rPr>
      </w:pPr>
      <w:r w:rsidRPr="00A80091">
        <w:rPr>
          <w:lang w:val="es-CO"/>
        </w:rPr>
        <w:t>   </w:t>
      </w:r>
    </w:p>
    <w:p w:rsidRPr="00A80091" w:rsidR="00A80091" w:rsidP="00C360B1" w:rsidRDefault="00A80091" w14:paraId="2FC8CEFD" w14:textId="77777777">
      <w:pPr>
        <w:jc w:val="both"/>
        <w:rPr>
          <w:lang w:val="es-CO"/>
        </w:rPr>
      </w:pPr>
      <w:r w:rsidRPr="00A80091">
        <w:rPr>
          <w:lang w:val="es-CO"/>
        </w:rPr>
        <w:lastRenderedPageBreak/>
        <w:t>Asimismo, interesado (en adelante cualquiera, los “Obligados”), se comprometen a: </w:t>
      </w:r>
    </w:p>
    <w:p w:rsidRPr="00A80091" w:rsidR="00A80091" w:rsidP="00A80091" w:rsidRDefault="00A80091" w14:paraId="45B99F3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67A7503A" w:rsidRDefault="00A44AA4" w14:paraId="0C6757B5" w14:textId="1F5EC11A">
      <w:pPr>
        <w:numPr>
          <w:ilvl w:val="0"/>
          <w:numId w:val="49"/>
        </w:numPr>
        <w:jc w:val="both"/>
        <w:rPr>
          <w:rFonts w:ascii="Verdana" w:hAnsi="Verdana" w:eastAsia="Verdana" w:cs="Verdana"/>
          <w:color w:val="000000" w:themeColor="text1"/>
          <w:sz w:val="22"/>
          <w:szCs w:val="22"/>
          <w:lang w:val="es-CO"/>
        </w:rPr>
      </w:pPr>
      <w:r w:rsidRPr="67A7503A" w:rsidR="00BF08CA">
        <w:rPr>
          <w:lang w:val="es-CO"/>
        </w:rPr>
        <w:t xml:space="preserve">A presentar los documentos, certificaciones o </w:t>
      </w:r>
      <w:r w:rsidRPr="67A7503A" w:rsidR="0054324C">
        <w:rPr>
          <w:lang w:val="es-CO"/>
        </w:rPr>
        <w:t xml:space="preserve">permisos que la </w:t>
      </w:r>
      <w:r w:rsidRPr="67A7503A" w:rsidR="001E76CB">
        <w:rPr>
          <w:lang w:val="es-CO"/>
        </w:rPr>
        <w:t>norma y las autoridades competentes han defino para la prestación de algunos de los servicios que hacen parte del catálogo del IAD/SDA.</w:t>
      </w:r>
    </w:p>
    <w:p w:rsidRPr="00A80091" w:rsidR="00A80091" w:rsidP="67A7503A" w:rsidRDefault="00A44AA4" w14:paraId="53914572" w14:textId="5A155F31">
      <w:pPr>
        <w:ind w:left="720"/>
        <w:jc w:val="both"/>
        <w:rPr>
          <w:rFonts w:ascii="Verdana" w:hAnsi="Verdana" w:eastAsia="Verdana" w:cs="Verdana"/>
          <w:color w:val="000000" w:themeColor="text1"/>
          <w:sz w:val="22"/>
          <w:szCs w:val="22"/>
          <w:lang w:val="es-CO"/>
        </w:rPr>
      </w:pPr>
    </w:p>
    <w:p w:rsidRPr="00A80091" w:rsidR="00A80091" w:rsidP="67A7503A" w:rsidRDefault="00A44AA4" w14:paraId="271687A0" w14:textId="5A27A8CD">
      <w:pPr>
        <w:numPr>
          <w:ilvl w:val="0"/>
          <w:numId w:val="49"/>
        </w:numPr>
        <w:jc w:val="both"/>
        <w:rPr>
          <w:rFonts w:ascii="Verdana" w:hAnsi="Verdana" w:eastAsia="Verdana" w:cs="Verdana"/>
          <w:color w:val="000000" w:themeColor="text1"/>
          <w:sz w:val="22"/>
          <w:szCs w:val="22"/>
          <w:lang w:val="es-CO"/>
        </w:rPr>
      </w:pPr>
      <w:r w:rsidRPr="3B44719C" w:rsidR="00A44AA4">
        <w:rPr>
          <w:rFonts w:ascii="Calibri" w:hAnsi="Calibri" w:eastAsia="" w:cs="" w:asciiTheme="minorAscii" w:hAnsiTheme="minorAscii" w:eastAsiaTheme="minorEastAsia" w:cstheme="minorBidi"/>
          <w:lang w:val="es-MX"/>
        </w:rPr>
        <w:t>Nos comprometemos a</w:t>
      </w:r>
      <w:r w:rsidRPr="3B44719C" w:rsidR="47EC2E7C">
        <w:rPr>
          <w:rFonts w:ascii="Calibri" w:hAnsi="Calibri" w:eastAsia="" w:cs="" w:asciiTheme="minorAscii" w:hAnsiTheme="minorAscii" w:eastAsiaTheme="minorEastAsia" w:cstheme="minorBidi"/>
          <w:lang w:val="es-MX"/>
        </w:rPr>
        <w:t xml:space="preserve"> acreditar, </w:t>
      </w:r>
      <w:r w:rsidRPr="3B44719C" w:rsidR="00117754">
        <w:rPr>
          <w:rFonts w:ascii="Calibri" w:hAnsi="Calibri" w:eastAsia="" w:cs="" w:asciiTheme="minorAscii" w:hAnsiTheme="minorAscii" w:eastAsiaTheme="minorEastAsia" w:cstheme="minorBidi"/>
          <w:lang w:val="es-MX"/>
        </w:rPr>
        <w:t xml:space="preserve">como anexo en este formato, </w:t>
      </w:r>
      <w:r w:rsidRPr="3B44719C" w:rsidR="47EC2E7C">
        <w:rPr>
          <w:rFonts w:ascii="Calibri" w:hAnsi="Calibri" w:eastAsia="" w:cs="" w:asciiTheme="minorAscii" w:hAnsiTheme="minorAscii" w:eastAsiaTheme="minorEastAsia" w:cstheme="minorBidi"/>
          <w:lang w:val="es-MX"/>
        </w:rPr>
        <w:t xml:space="preserve">mediante constancia no mayor a treinta (30) días, </w:t>
      </w:r>
      <w:r w:rsidRPr="3B44719C" w:rsidR="63D530D0">
        <w:rPr>
          <w:rFonts w:ascii="Calibri" w:hAnsi="Calibri" w:eastAsia="" w:cs="" w:asciiTheme="minorAscii" w:hAnsiTheme="minorAscii" w:eastAsiaTheme="minorEastAsia" w:cstheme="minorBidi"/>
          <w:lang w:val="es-MX"/>
        </w:rPr>
        <w:t>nuestra</w:t>
      </w:r>
      <w:r w:rsidRPr="3B44719C" w:rsidR="47EC2E7C">
        <w:rPr>
          <w:rFonts w:ascii="Calibri" w:hAnsi="Calibri" w:eastAsia="" w:cs="" w:asciiTheme="minorAscii" w:hAnsiTheme="minorAscii" w:eastAsiaTheme="minorEastAsia" w:cstheme="minorBidi"/>
          <w:lang w:val="es-MX"/>
        </w:rPr>
        <w:t xml:space="preserve"> inscripción en el Registro Único de Medios Solidarios – RUMS, de conformidad con la Resolución 239 de 2025 de la Unidad Solidaria.</w:t>
      </w:r>
    </w:p>
    <w:p w:rsidRPr="00A80091" w:rsidR="00A80091" w:rsidP="4B736980" w:rsidRDefault="00A80091" w14:paraId="15570541" w14:textId="070291BF">
      <w:pPr>
        <w:ind w:left="720"/>
        <w:jc w:val="both"/>
        <w:rPr>
          <w:rFonts w:ascii="Verdana" w:hAnsi="Verdana" w:eastAsia="Verdana" w:cs="Verdana"/>
          <w:color w:val="000000" w:themeColor="text1"/>
          <w:sz w:val="22"/>
          <w:szCs w:val="22"/>
          <w:lang w:val="es-CO"/>
        </w:rPr>
      </w:pPr>
    </w:p>
    <w:p w:rsidRPr="00A80091" w:rsidR="00A80091" w:rsidP="4B736980" w:rsidRDefault="47EC2E7C" w14:paraId="5814CCF1" w14:textId="73DC5409">
      <w:pPr>
        <w:numPr>
          <w:ilvl w:val="0"/>
          <w:numId w:val="51"/>
        </w:numPr>
        <w:jc w:val="both"/>
        <w:rPr>
          <w:rFonts w:ascii="Verdana" w:hAnsi="Verdana" w:eastAsia="Verdana" w:cs="Verdana"/>
          <w:color w:val="000000" w:themeColor="text1"/>
          <w:sz w:val="22"/>
          <w:szCs w:val="22"/>
          <w:lang w:val="es-CO"/>
        </w:rPr>
      </w:pPr>
      <w:r w:rsidRPr="3B44719C" w:rsidR="47EC2E7C">
        <w:rPr>
          <w:rFonts w:ascii="Calibri" w:hAnsi="Calibri" w:eastAsia="" w:cs="" w:asciiTheme="minorAscii" w:hAnsiTheme="minorAscii" w:eastAsiaTheme="minorEastAsia" w:cstheme="minorBidi"/>
          <w:lang w:val="es-MX"/>
        </w:rPr>
        <w:t>En el caso</w:t>
      </w:r>
      <w:r w:rsidRPr="3B44719C" w:rsidR="705940D9">
        <w:rPr>
          <w:rFonts w:ascii="Calibri" w:hAnsi="Calibri" w:eastAsia="" w:cs="" w:asciiTheme="minorAscii" w:hAnsiTheme="minorAscii" w:eastAsiaTheme="minorEastAsia" w:cstheme="minorBidi"/>
          <w:lang w:val="es-MX"/>
        </w:rPr>
        <w:t xml:space="preserve"> de</w:t>
      </w:r>
      <w:r w:rsidRPr="3B44719C" w:rsidR="47EC2E7C">
        <w:rPr>
          <w:rFonts w:ascii="Calibri" w:hAnsi="Calibri" w:eastAsia="" w:cs="" w:asciiTheme="minorAscii" w:hAnsiTheme="minorAscii" w:eastAsiaTheme="minorEastAsia" w:cstheme="minorBidi"/>
          <w:lang w:val="es-MX"/>
        </w:rPr>
        <w:t xml:space="preserve"> que el Medio de Comunicación, Alternativo o Digital no se encuentre registrado, lo podrá hacer en el siguiente enlace</w:t>
      </w:r>
      <w:r w:rsidRPr="3B44719C" w:rsidR="47EC2E7C">
        <w:rPr>
          <w:rFonts w:ascii="Verdana" w:hAnsi="Verdana" w:eastAsia="Verdana" w:cs="Verdana"/>
          <w:sz w:val="20"/>
          <w:szCs w:val="20"/>
          <w:lang w:val="es-MX"/>
        </w:rPr>
        <w:t>:</w:t>
      </w:r>
      <w:r w:rsidRPr="3B44719C" w:rsidR="00BF08CA">
        <w:rPr>
          <w:rFonts w:ascii="Verdana" w:hAnsi="Verdana" w:eastAsia="Verdana" w:cs="Verdana"/>
          <w:sz w:val="20"/>
          <w:szCs w:val="20"/>
          <w:lang w:val="es-MX"/>
        </w:rPr>
        <w:t xml:space="preserve"> </w:t>
      </w:r>
      <w:r w:rsidRPr="3B44719C" w:rsidR="47EC2E7C">
        <w:rPr>
          <w:rFonts w:ascii="Verdana" w:hAnsi="Verdana" w:eastAsia="Verdana" w:cs="Verdana"/>
          <w:color w:val="000000" w:themeColor="text1" w:themeTint="FF" w:themeShade="FF"/>
          <w:sz w:val="20"/>
          <w:szCs w:val="20"/>
          <w:lang w:val="es-MX"/>
        </w:rPr>
        <w:t>(</w:t>
      </w:r>
      <w:hyperlink w:anchor=":~:text=%C2%BFPara%20qu%C3%A9%20es%20el%20RUMS,caracter%C3%ADs%E2%80%A6" r:id="Ra32eb6a8ea164d43">
        <w:r w:rsidRPr="3B44719C" w:rsidR="47EC2E7C">
          <w:rPr>
            <w:rStyle w:val="Hipervnculo"/>
            <w:rFonts w:ascii="Verdana" w:hAnsi="Verdana" w:eastAsia="Verdana" w:cs="Verdana"/>
            <w:sz w:val="20"/>
            <w:szCs w:val="20"/>
            <w:lang w:val="es-MX"/>
          </w:rPr>
          <w:t>clic aquí</w:t>
        </w:r>
      </w:hyperlink>
      <w:r w:rsidRPr="3B44719C" w:rsidR="47EC2E7C">
        <w:rPr>
          <w:rFonts w:ascii="Verdana" w:hAnsi="Verdana" w:eastAsia="Verdana" w:cs="Verdana"/>
          <w:color w:val="000000" w:themeColor="text1" w:themeTint="FF" w:themeShade="FF"/>
          <w:sz w:val="20"/>
          <w:szCs w:val="20"/>
          <w:lang w:val="es-MX"/>
        </w:rPr>
        <w:t>)</w:t>
      </w:r>
      <w:r w:rsidRPr="3B44719C" w:rsidR="47EC2E7C">
        <w:rPr>
          <w:rFonts w:ascii="Verdana" w:hAnsi="Verdana" w:eastAsia="Verdana" w:cs="Verdana"/>
          <w:color w:val="000000" w:themeColor="text1" w:themeTint="FF" w:themeShade="FF"/>
          <w:sz w:val="20"/>
          <w:szCs w:val="20"/>
          <w:lang w:val="es-MX"/>
        </w:rPr>
        <w:t>.</w:t>
      </w:r>
    </w:p>
    <w:p w:rsidRPr="00A80091" w:rsidR="00A80091" w:rsidP="4B736980" w:rsidRDefault="00A80091" w14:paraId="6D560847" w14:textId="79A8941D">
      <w:pPr>
        <w:ind w:left="720"/>
        <w:jc w:val="both"/>
        <w:rPr>
          <w:lang w:val="es-CO"/>
        </w:rPr>
      </w:pPr>
      <w:r w:rsidRPr="4B736980">
        <w:rPr>
          <w:lang w:val="es-CO"/>
        </w:rPr>
        <w:t> </w:t>
      </w:r>
    </w:p>
    <w:p w:rsidRPr="00A80091" w:rsidR="00A80091" w:rsidP="00A80091" w:rsidRDefault="00A80091" w14:paraId="1888833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81F3697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07E159F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Pr="00A80091" w:rsidR="00A80091" w:rsidTr="00A80091" w14:paraId="376ECEA3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30105BA4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7E98653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22322D6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A80091" w:rsidR="00A80091" w:rsidP="00A80091" w:rsidRDefault="00A80091" w14:paraId="30FA01C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Proponente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A4485D1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18FC22A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Nombre/Razón Social: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1BCAB312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CA62FC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41CE795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291102D3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BFD60C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5E84621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17B453BE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5A230D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4275F048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418FD31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1CE1E275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A394C6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Teléfono: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0334D527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25E9F8A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20B9593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Dirección física: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01A0014D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D7911B9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331B76A8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Correo Principal: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3FA3E44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78A993D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C996A5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49126C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F8A8435" w14:textId="09A561EF">
      <w:pPr>
        <w:jc w:val="both"/>
        <w:rPr>
          <w:lang w:val="es-CO"/>
        </w:rPr>
      </w:pPr>
      <w:r w:rsidRPr="170F7C59">
        <w:rPr>
          <w:lang w:val="es-CO"/>
        </w:rPr>
        <w:t>[</w:t>
      </w:r>
      <w:r w:rsidRPr="170F7C59">
        <w:rPr>
          <w:b/>
          <w:bCs/>
          <w:lang w:val="es-CO"/>
        </w:rPr>
        <w:t xml:space="preserve">Nota: </w:t>
      </w:r>
      <w:r w:rsidRPr="170F7C59">
        <w:rPr>
          <w:lang w:val="es-CO"/>
        </w:rPr>
        <w:t>T</w:t>
      </w:r>
      <w:r w:rsidRPr="170F7C59">
        <w:rPr>
          <w:highlight w:val="lightGray"/>
          <w:lang w:val="es-CO"/>
        </w:rPr>
        <w:t xml:space="preserve">enga en cuenta </w:t>
      </w:r>
      <w:r w:rsidRPr="170F7C59" w:rsidR="6F59A399">
        <w:rPr>
          <w:highlight w:val="lightGray"/>
          <w:lang w:val="es-CO"/>
        </w:rPr>
        <w:t>que,</w:t>
      </w:r>
      <w:r w:rsidRPr="170F7C59">
        <w:rPr>
          <w:highlight w:val="lightGray"/>
          <w:lang w:val="es-CO"/>
        </w:rPr>
        <w:t xml:space="preserve"> de tratarse de un Proponente Plural, debe ir suscrito por cada uno de los integrantes de la figura asociativa de la siguiente manera, incluyendo los campos según la cantidad de integrantes: Si se presenta como un Proponente Singular, omita los siguientes cuadros</w:t>
      </w:r>
      <w:r w:rsidRPr="170F7C59">
        <w:rPr>
          <w:lang w:val="es-CO"/>
        </w:rPr>
        <w:t>]  </w:t>
      </w:r>
    </w:p>
    <w:p w:rsidRPr="00A80091" w:rsidR="00A80091" w:rsidP="00A80091" w:rsidRDefault="00A80091" w14:paraId="4FFE90C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4055D50" w14:textId="77777777">
      <w:pPr>
        <w:jc w:val="both"/>
        <w:rPr>
          <w:lang w:val="es-CO"/>
        </w:rPr>
      </w:pPr>
      <w:r w:rsidRPr="00A80091">
        <w:rPr>
          <w:lang w:val="es-CO"/>
        </w:rPr>
        <w:t>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Pr="00A80091" w:rsidR="00A80091" w:rsidTr="00A80091" w14:paraId="224163F0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0CD9AE4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160019D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1CEBEF2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D97A744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A80091" w:rsidR="00A80091" w:rsidP="00A80091" w:rsidRDefault="00A80091" w14:paraId="41A3A256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1 (si aplica)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2DE42E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DF8B65D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lastRenderedPageBreak/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497905B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1194AD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63B8B16A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3F7B1D2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A0AB8B7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259CBE3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79EFA7F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4CB2DBD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085D418A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7CA804C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DF0EC50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11A68C6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3D64C54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04F97F9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EA6A9C0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5ACB322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6979F87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4885FFD3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57B42FB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2DD19858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1CFD74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4D82CBC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5CCE412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6FA5950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E535263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Pr="00A80091" w:rsidR="00A80091" w:rsidTr="00A80091" w14:paraId="223FE413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1D8C6AD2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2EEABF6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7EBC8B7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69FBBB6D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A80091" w:rsidR="00A80091" w:rsidP="00A80091" w:rsidRDefault="00A80091" w14:paraId="081D601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2 (si aplica)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C33A76A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9522E7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60CDA4A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225850B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74AA5F2D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4712411A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A42D1CE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311E821C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7A72340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16D975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4077769F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420E80BD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78540EB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2454E0A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673AD834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5553531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2E186524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78ECF3E3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6BEBAF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20E657AB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3FBDFDC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E8E7083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A80091" w:rsidR="00A80091" w:rsidP="00A80091" w:rsidRDefault="00A80091" w14:paraId="0E18CFD0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vAlign w:val="center"/>
            <w:hideMark/>
          </w:tcPr>
          <w:p w:rsidRPr="00A80091" w:rsidR="00A80091" w:rsidP="00A80091" w:rsidRDefault="00A80091" w14:paraId="68E905B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497F42A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22D048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414165A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1AA239C" w14:textId="77777777">
      <w:pPr>
        <w:jc w:val="both"/>
        <w:rPr>
          <w:lang w:val="es-CO"/>
        </w:rPr>
      </w:pPr>
      <w:r w:rsidRPr="00A80091">
        <w:rPr>
          <w:lang w:val="es-CO"/>
        </w:rPr>
        <w:t>[</w:t>
      </w:r>
      <w:r w:rsidRPr="00A80091">
        <w:rPr>
          <w:b/>
          <w:bCs/>
          <w:lang w:val="es-CO"/>
        </w:rPr>
        <w:t xml:space="preserve">Nota 2: </w:t>
      </w:r>
      <w:r w:rsidRPr="00A80091">
        <w:rPr>
          <w:highlight w:val="lightGray"/>
          <w:lang w:val="es-CO"/>
        </w:rPr>
        <w:t>Agregue más integrantes en caso de que el Proponente Plural esté compuesto por más de dos</w:t>
      </w:r>
      <w:r w:rsidRPr="00A80091">
        <w:rPr>
          <w:lang w:val="es-CO"/>
        </w:rPr>
        <w:t>:] </w:t>
      </w:r>
    </w:p>
    <w:p w:rsidRPr="00A80091" w:rsidR="00A80091" w:rsidP="00A80091" w:rsidRDefault="00A80091" w14:paraId="4724D1E4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A80091" w:rsidP="00A80091" w:rsidRDefault="00A80091" w14:paraId="6A94F6D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236A4B" w:rsidP="00A80091" w:rsidRDefault="00236A4B" w14:paraId="75A33D9E" w14:textId="77777777">
      <w:pPr>
        <w:jc w:val="both"/>
        <w:rPr>
          <w:lang w:val="es-CO"/>
        </w:rPr>
      </w:pPr>
    </w:p>
    <w:p w:rsidRPr="00A80091" w:rsidR="00236A4B" w:rsidP="00A80091" w:rsidRDefault="00236A4B" w14:paraId="4EA334E5" w14:textId="77777777">
      <w:pPr>
        <w:jc w:val="both"/>
        <w:rPr>
          <w:lang w:val="es-CO"/>
        </w:rPr>
      </w:pPr>
    </w:p>
    <w:p w:rsidRPr="00A80091" w:rsidR="00A80091" w:rsidP="00A80091" w:rsidRDefault="00A80091" w14:paraId="6FCE55D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Pr="00236A4B" w:rsidR="00A80091" w:rsidTr="00A80091" w14:paraId="781020A3" w14:textId="77777777">
        <w:trPr>
          <w:trHeight w:val="300"/>
        </w:trPr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59C11597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CONTROL DE CAMBIOS DEL FORMATO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5F662A14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6D693481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5838B2C6" w14:textId="77777777">
        <w:trPr>
          <w:trHeight w:val="300"/>
        </w:trPr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1DC0FD16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VERSION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0FB9EFD0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AJUSTES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6B31C897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FECHA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6FE93460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VERSIÓN</w:t>
            </w:r>
            <w:r w:rsidRPr="00236A4B">
              <w:rPr>
                <w:b/>
                <w:bCs/>
                <w:sz w:val="20"/>
                <w:szCs w:val="20"/>
              </w:rPr>
              <w:t xml:space="preserve"> VIGENTE 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236A4B" w:rsidR="00A80091" w:rsidP="00A80091" w:rsidRDefault="00A80091" w14:paraId="608B39E3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01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46703B91" w14:textId="77777777">
        <w:trPr>
          <w:trHeight w:val="300"/>
        </w:trPr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122F32B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lastRenderedPageBreak/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37B8853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Creación de formato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3CDAA149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02/08/2022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2A6A4A5B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Elaboró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4AB360EC" w14:textId="77777777">
            <w:pPr>
              <w:jc w:val="both"/>
              <w:rPr>
                <w:sz w:val="20"/>
                <w:szCs w:val="20"/>
                <w:lang w:val="es-CO"/>
              </w:rPr>
            </w:pPr>
            <w:proofErr w:type="spellStart"/>
            <w:r w:rsidRPr="00236A4B">
              <w:rPr>
                <w:sz w:val="20"/>
                <w:szCs w:val="20"/>
              </w:rPr>
              <w:t>Karlo</w:t>
            </w:r>
            <w:proofErr w:type="spellEnd"/>
            <w:r w:rsidRPr="00236A4B">
              <w:rPr>
                <w:sz w:val="20"/>
                <w:szCs w:val="20"/>
              </w:rPr>
              <w:t xml:space="preserve"> Fernández Cala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5E9A0BBC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56C1088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Gestor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2843EC57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5AAA096F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4838C668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452070E0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08972D33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Revisó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2AADBF9E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669CCBD1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</w:t>
            </w:r>
          </w:p>
        </w:tc>
      </w:tr>
      <w:tr w:rsidRPr="00236A4B" w:rsidR="00A80091" w:rsidTr="00A80091" w14:paraId="56E00D55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50CE9029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1F7D4478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23B885B0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78ED7F76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Aprobó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4A3FB97E" w14:textId="77777777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Catalina Pimienta Gómez</w:t>
            </w:r>
            <w:r w:rsidRPr="00236A4B">
              <w:rPr>
                <w:b/>
                <w:bCs/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09BBF8B5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vAlign w:val="center"/>
            <w:hideMark/>
          </w:tcPr>
          <w:p w:rsidRPr="00236A4B" w:rsidR="00A80091" w:rsidP="00A80091" w:rsidRDefault="00A80091" w14:paraId="0B40FABE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Subdirectora de Negocios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</w:tbl>
    <w:p w:rsidRPr="00A80091" w:rsidR="00A80091" w:rsidP="00A80091" w:rsidRDefault="00A80091" w14:paraId="6C6C6C90" w14:textId="77777777">
      <w:pPr>
        <w:jc w:val="both"/>
        <w:rPr>
          <w:lang w:val="es-CO"/>
        </w:rPr>
      </w:pPr>
      <w:r w:rsidRPr="00A80091">
        <w:rPr>
          <w:b/>
          <w:bCs/>
          <w:u w:val="single"/>
        </w:rPr>
        <w:t xml:space="preserve">Nota: </w:t>
      </w:r>
      <w:r w:rsidRPr="00A80091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80091">
        <w:rPr>
          <w:lang w:val="es-CO"/>
        </w:rPr>
        <w:t> </w:t>
      </w:r>
    </w:p>
    <w:p w:rsidRPr="00AB45AF" w:rsidR="00AB45AF" w:rsidP="00AB45AF" w:rsidRDefault="00AB45AF" w14:paraId="2F74EE3E" w14:textId="03E0938E">
      <w:pPr>
        <w:jc w:val="both"/>
      </w:pPr>
    </w:p>
    <w:sectPr w:rsidRPr="00AB45AF" w:rsidR="00AB45AF" w:rsidSect="008157DF">
      <w:headerReference w:type="default" r:id="rId12"/>
      <w:footerReference w:type="default" r:id="rId13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AF1" w:rsidP="00153091" w:rsidRDefault="00C26AF1" w14:paraId="39396550" w14:textId="77777777">
      <w:r>
        <w:separator/>
      </w:r>
    </w:p>
  </w:endnote>
  <w:endnote w:type="continuationSeparator" w:id="0">
    <w:p w:rsidR="00C26AF1" w:rsidP="00153091" w:rsidRDefault="00C26AF1" w14:paraId="4CE22B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AF1" w:rsidP="00153091" w:rsidRDefault="00C26AF1" w14:paraId="5AEF70F7" w14:textId="77777777">
      <w:r>
        <w:separator/>
      </w:r>
    </w:p>
  </w:footnote>
  <w:footnote w:type="continuationSeparator" w:id="0">
    <w:p w:rsidR="00C26AF1" w:rsidP="00153091" w:rsidRDefault="00C26AF1" w14:paraId="1E2D32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92BCB"/>
    <w:multiLevelType w:val="multilevel"/>
    <w:tmpl w:val="6E18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C5D6D"/>
    <w:multiLevelType w:val="multilevel"/>
    <w:tmpl w:val="BA4EC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B4EF5"/>
    <w:multiLevelType w:val="multilevel"/>
    <w:tmpl w:val="4BE89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082A84"/>
    <w:multiLevelType w:val="multilevel"/>
    <w:tmpl w:val="98023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B4193"/>
    <w:multiLevelType w:val="multilevel"/>
    <w:tmpl w:val="EF2AA4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71B26"/>
    <w:multiLevelType w:val="multilevel"/>
    <w:tmpl w:val="7AA0E1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112BC"/>
    <w:multiLevelType w:val="multilevel"/>
    <w:tmpl w:val="B128D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D7D93"/>
    <w:multiLevelType w:val="multilevel"/>
    <w:tmpl w:val="98989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44C64"/>
    <w:multiLevelType w:val="multilevel"/>
    <w:tmpl w:val="C854C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E455EE"/>
    <w:multiLevelType w:val="multilevel"/>
    <w:tmpl w:val="8EA03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EC3350"/>
    <w:multiLevelType w:val="multilevel"/>
    <w:tmpl w:val="7D628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A3A11"/>
    <w:multiLevelType w:val="multilevel"/>
    <w:tmpl w:val="C61CA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EE648C"/>
    <w:multiLevelType w:val="multilevel"/>
    <w:tmpl w:val="554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E203DC"/>
    <w:multiLevelType w:val="multilevel"/>
    <w:tmpl w:val="855EF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20"/>
  </w:num>
  <w:num w:numId="2" w16cid:durableId="2041122933">
    <w:abstractNumId w:val="50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26"/>
  </w:num>
  <w:num w:numId="6" w16cid:durableId="376979342">
    <w:abstractNumId w:val="40"/>
  </w:num>
  <w:num w:numId="7" w16cid:durableId="835921328">
    <w:abstractNumId w:val="39"/>
  </w:num>
  <w:num w:numId="8" w16cid:durableId="34740327">
    <w:abstractNumId w:val="41"/>
  </w:num>
  <w:num w:numId="9" w16cid:durableId="1851092881">
    <w:abstractNumId w:val="12"/>
  </w:num>
  <w:num w:numId="10" w16cid:durableId="1019159279">
    <w:abstractNumId w:val="45"/>
  </w:num>
  <w:num w:numId="11" w16cid:durableId="1192648440">
    <w:abstractNumId w:val="36"/>
  </w:num>
  <w:num w:numId="12" w16cid:durableId="1671712195">
    <w:abstractNumId w:val="0"/>
  </w:num>
  <w:num w:numId="13" w16cid:durableId="2125419874">
    <w:abstractNumId w:val="32"/>
  </w:num>
  <w:num w:numId="14" w16cid:durableId="898130459">
    <w:abstractNumId w:val="21"/>
  </w:num>
  <w:num w:numId="15" w16cid:durableId="1931497678">
    <w:abstractNumId w:val="18"/>
  </w:num>
  <w:num w:numId="16" w16cid:durableId="1088845158">
    <w:abstractNumId w:val="47"/>
  </w:num>
  <w:num w:numId="17" w16cid:durableId="332807452">
    <w:abstractNumId w:val="17"/>
  </w:num>
  <w:num w:numId="18" w16cid:durableId="730344707">
    <w:abstractNumId w:val="31"/>
  </w:num>
  <w:num w:numId="19" w16cid:durableId="1846363229">
    <w:abstractNumId w:val="6"/>
  </w:num>
  <w:num w:numId="20" w16cid:durableId="1507940391">
    <w:abstractNumId w:val="1"/>
  </w:num>
  <w:num w:numId="21" w16cid:durableId="532964813">
    <w:abstractNumId w:val="16"/>
  </w:num>
  <w:num w:numId="22" w16cid:durableId="37316629">
    <w:abstractNumId w:val="25"/>
  </w:num>
  <w:num w:numId="23" w16cid:durableId="1630893713">
    <w:abstractNumId w:val="22"/>
  </w:num>
  <w:num w:numId="24" w16cid:durableId="1484738151">
    <w:abstractNumId w:val="29"/>
  </w:num>
  <w:num w:numId="25" w16cid:durableId="1073622428">
    <w:abstractNumId w:val="43"/>
  </w:num>
  <w:num w:numId="26" w16cid:durableId="891423386">
    <w:abstractNumId w:val="8"/>
  </w:num>
  <w:num w:numId="27" w16cid:durableId="1412852691">
    <w:abstractNumId w:val="37"/>
  </w:num>
  <w:num w:numId="28" w16cid:durableId="573122573">
    <w:abstractNumId w:val="19"/>
  </w:num>
  <w:num w:numId="29" w16cid:durableId="388695421">
    <w:abstractNumId w:val="3"/>
  </w:num>
  <w:num w:numId="30" w16cid:durableId="622034940">
    <w:abstractNumId w:val="27"/>
  </w:num>
  <w:num w:numId="31" w16cid:durableId="978654843">
    <w:abstractNumId w:val="30"/>
  </w:num>
  <w:num w:numId="32" w16cid:durableId="1426417822">
    <w:abstractNumId w:val="48"/>
  </w:num>
  <w:num w:numId="33" w16cid:durableId="1463497531">
    <w:abstractNumId w:val="44"/>
  </w:num>
  <w:num w:numId="34" w16cid:durableId="14352807">
    <w:abstractNumId w:val="10"/>
  </w:num>
  <w:num w:numId="35" w16cid:durableId="1941254566">
    <w:abstractNumId w:val="11"/>
  </w:num>
  <w:num w:numId="36" w16cid:durableId="535046259">
    <w:abstractNumId w:val="49"/>
  </w:num>
  <w:num w:numId="37" w16cid:durableId="1420252670">
    <w:abstractNumId w:val="35"/>
  </w:num>
  <w:num w:numId="38" w16cid:durableId="1976569681">
    <w:abstractNumId w:val="14"/>
  </w:num>
  <w:num w:numId="39" w16cid:durableId="531455679">
    <w:abstractNumId w:val="5"/>
  </w:num>
  <w:num w:numId="40" w16cid:durableId="280577303">
    <w:abstractNumId w:val="9"/>
  </w:num>
  <w:num w:numId="41" w16cid:durableId="452099695">
    <w:abstractNumId w:val="42"/>
  </w:num>
  <w:num w:numId="42" w16cid:durableId="1875606873">
    <w:abstractNumId w:val="38"/>
  </w:num>
  <w:num w:numId="43" w16cid:durableId="1517187518">
    <w:abstractNumId w:val="24"/>
  </w:num>
  <w:num w:numId="44" w16cid:durableId="131026980">
    <w:abstractNumId w:val="28"/>
  </w:num>
  <w:num w:numId="45" w16cid:durableId="1006321918">
    <w:abstractNumId w:val="33"/>
  </w:num>
  <w:num w:numId="46" w16cid:durableId="1470584589">
    <w:abstractNumId w:val="51"/>
  </w:num>
  <w:num w:numId="47" w16cid:durableId="2090493539">
    <w:abstractNumId w:val="7"/>
  </w:num>
  <w:num w:numId="48" w16cid:durableId="1474786503">
    <w:abstractNumId w:val="23"/>
  </w:num>
  <w:num w:numId="49" w16cid:durableId="1096752953">
    <w:abstractNumId w:val="46"/>
  </w:num>
  <w:num w:numId="50" w16cid:durableId="147092770">
    <w:abstractNumId w:val="34"/>
  </w:num>
  <w:num w:numId="51" w16cid:durableId="1028024870">
    <w:abstractNumId w:val="13"/>
  </w:num>
  <w:num w:numId="52" w16cid:durableId="473185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568D5"/>
    <w:rsid w:val="000763D0"/>
    <w:rsid w:val="00086C57"/>
    <w:rsid w:val="000A4975"/>
    <w:rsid w:val="000E1BDB"/>
    <w:rsid w:val="001052BE"/>
    <w:rsid w:val="00117754"/>
    <w:rsid w:val="00153091"/>
    <w:rsid w:val="00155B69"/>
    <w:rsid w:val="00156ABB"/>
    <w:rsid w:val="001654AB"/>
    <w:rsid w:val="001A0C9E"/>
    <w:rsid w:val="001C6612"/>
    <w:rsid w:val="001E2958"/>
    <w:rsid w:val="001E76CB"/>
    <w:rsid w:val="00236A4B"/>
    <w:rsid w:val="00261FED"/>
    <w:rsid w:val="002833EC"/>
    <w:rsid w:val="00295C20"/>
    <w:rsid w:val="002D66C9"/>
    <w:rsid w:val="003054CD"/>
    <w:rsid w:val="0033462C"/>
    <w:rsid w:val="003364F7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2143D"/>
    <w:rsid w:val="005429CA"/>
    <w:rsid w:val="0054324C"/>
    <w:rsid w:val="005455FE"/>
    <w:rsid w:val="005A5BA2"/>
    <w:rsid w:val="005C0F4F"/>
    <w:rsid w:val="00607456"/>
    <w:rsid w:val="00637D93"/>
    <w:rsid w:val="006617C9"/>
    <w:rsid w:val="00685FA5"/>
    <w:rsid w:val="00686371"/>
    <w:rsid w:val="006F5729"/>
    <w:rsid w:val="007019A6"/>
    <w:rsid w:val="00704F8C"/>
    <w:rsid w:val="007801C6"/>
    <w:rsid w:val="00795AED"/>
    <w:rsid w:val="007D008D"/>
    <w:rsid w:val="007E1BBA"/>
    <w:rsid w:val="008126E9"/>
    <w:rsid w:val="008157DF"/>
    <w:rsid w:val="008352D0"/>
    <w:rsid w:val="0083714A"/>
    <w:rsid w:val="008415B4"/>
    <w:rsid w:val="0089167E"/>
    <w:rsid w:val="008A0C97"/>
    <w:rsid w:val="008C19B6"/>
    <w:rsid w:val="008D1964"/>
    <w:rsid w:val="0091173D"/>
    <w:rsid w:val="00914C64"/>
    <w:rsid w:val="00922FEE"/>
    <w:rsid w:val="0093177D"/>
    <w:rsid w:val="00940594"/>
    <w:rsid w:val="0094652E"/>
    <w:rsid w:val="009663E5"/>
    <w:rsid w:val="00992E4A"/>
    <w:rsid w:val="009E55EB"/>
    <w:rsid w:val="00A027DC"/>
    <w:rsid w:val="00A04548"/>
    <w:rsid w:val="00A050FD"/>
    <w:rsid w:val="00A15F02"/>
    <w:rsid w:val="00A37B66"/>
    <w:rsid w:val="00A44AA4"/>
    <w:rsid w:val="00A80091"/>
    <w:rsid w:val="00A94AF5"/>
    <w:rsid w:val="00AB45AF"/>
    <w:rsid w:val="00AC20DA"/>
    <w:rsid w:val="00AD0A1F"/>
    <w:rsid w:val="00B45498"/>
    <w:rsid w:val="00B51764"/>
    <w:rsid w:val="00B90104"/>
    <w:rsid w:val="00BA7FD9"/>
    <w:rsid w:val="00BB2CFF"/>
    <w:rsid w:val="00BE230B"/>
    <w:rsid w:val="00BF08CA"/>
    <w:rsid w:val="00C26AF1"/>
    <w:rsid w:val="00C360B1"/>
    <w:rsid w:val="00C71E4C"/>
    <w:rsid w:val="00C82AD7"/>
    <w:rsid w:val="00C963A7"/>
    <w:rsid w:val="00CA08E7"/>
    <w:rsid w:val="00CA17F3"/>
    <w:rsid w:val="00CD4056"/>
    <w:rsid w:val="00D45442"/>
    <w:rsid w:val="00DA55F7"/>
    <w:rsid w:val="00DA7AC2"/>
    <w:rsid w:val="00DC2644"/>
    <w:rsid w:val="00DC7DDA"/>
    <w:rsid w:val="00DF71F3"/>
    <w:rsid w:val="00E12E09"/>
    <w:rsid w:val="00E16AA9"/>
    <w:rsid w:val="00E30A78"/>
    <w:rsid w:val="00E30DC9"/>
    <w:rsid w:val="00E34644"/>
    <w:rsid w:val="00E62062"/>
    <w:rsid w:val="00E653D9"/>
    <w:rsid w:val="00E6729A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C5DFD"/>
    <w:rsid w:val="00FD5FFA"/>
    <w:rsid w:val="00FD7C48"/>
    <w:rsid w:val="0760DA84"/>
    <w:rsid w:val="076128D3"/>
    <w:rsid w:val="0C8CCA93"/>
    <w:rsid w:val="0F8E3436"/>
    <w:rsid w:val="11CE5283"/>
    <w:rsid w:val="170F7C59"/>
    <w:rsid w:val="1A70D644"/>
    <w:rsid w:val="27C9EC25"/>
    <w:rsid w:val="2B79EF13"/>
    <w:rsid w:val="2BDD9CED"/>
    <w:rsid w:val="2C0090C5"/>
    <w:rsid w:val="307C1FA4"/>
    <w:rsid w:val="357D38E5"/>
    <w:rsid w:val="36263C7B"/>
    <w:rsid w:val="3B44719C"/>
    <w:rsid w:val="3BBF6D6E"/>
    <w:rsid w:val="3C3CCE9F"/>
    <w:rsid w:val="3D6F1C52"/>
    <w:rsid w:val="40174BB3"/>
    <w:rsid w:val="41BBDD92"/>
    <w:rsid w:val="47EC2E7C"/>
    <w:rsid w:val="4A973F94"/>
    <w:rsid w:val="4B736980"/>
    <w:rsid w:val="4CBD730A"/>
    <w:rsid w:val="50841475"/>
    <w:rsid w:val="509ED9C9"/>
    <w:rsid w:val="54EC8EA2"/>
    <w:rsid w:val="6060E855"/>
    <w:rsid w:val="60D4F721"/>
    <w:rsid w:val="63D530D0"/>
    <w:rsid w:val="67A7503A"/>
    <w:rsid w:val="6B5D9E89"/>
    <w:rsid w:val="6F59A399"/>
    <w:rsid w:val="7008B357"/>
    <w:rsid w:val="705940D9"/>
    <w:rsid w:val="783EE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link w:val="Encabezado"/>
    <w:uiPriority w:val="99"/>
    <w:rsid w:val="4B736980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link w:val="Piedepgina"/>
    <w:uiPriority w:val="99"/>
    <w:rsid w:val="4B736980"/>
  </w:style>
  <w:style w:type="character" w:styleId="Ttulo5Car" w:customStyle="1">
    <w:name w:val="Título 5 Car"/>
    <w:link w:val="Ttulo5"/>
    <w:uiPriority w:val="99"/>
    <w:rsid w:val="4B736980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uiPriority w:val="99"/>
    <w:semiHidden/>
    <w:rsid w:val="4B736980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uiPriority w:val="11"/>
    <w:rsid w:val="4B736980"/>
    <w:rPr>
      <w:rFonts w:eastAsiaTheme="minorEastAsia"/>
      <w:color w:val="5A5A5A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uiPriority w:val="99"/>
    <w:semiHidden/>
    <w:unhideWhenUsed/>
    <w:rsid w:val="4B7369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4B736980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uiPriority w:val="1"/>
    <w:rsid w:val="4B736980"/>
  </w:style>
  <w:style w:type="character" w:styleId="eop" w:customStyle="1">
    <w:name w:val="eop"/>
    <w:uiPriority w:val="1"/>
    <w:rsid w:val="4B736980"/>
  </w:style>
  <w:style w:type="character" w:styleId="Textodelmarcadordeposicin">
    <w:name w:val="Placeholder Text"/>
    <w:uiPriority w:val="99"/>
    <w:semiHidden/>
    <w:rsid w:val="4B736980"/>
    <w:rPr>
      <w:color w:val="808080" w:themeColor="background1" w:themeShade="80"/>
    </w:rPr>
  </w:style>
  <w:style w:type="paragraph" w:styleId="Prrafodelista">
    <w:name w:val="List Paragraph"/>
    <w:basedOn w:val="Normal"/>
    <w:uiPriority w:val="34"/>
    <w:qFormat/>
    <w:rsid w:val="4B736980"/>
    <w:pPr>
      <w:ind w:left="720"/>
      <w:contextualSpacing/>
    </w:pPr>
  </w:style>
  <w:style w:type="character" w:styleId="Hipervnculo">
    <w:name w:val="Hyperlink"/>
    <w:uiPriority w:val="99"/>
    <w:unhideWhenUsed/>
    <w:rsid w:val="4B7369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4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rums.unidadsolidaria.gov.co/" TargetMode="External" Id="Ra32eb6a8ea164d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90d9711ff7e3fc463fbf896ffeefdd3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6a7fb187e3b0b7834dcf76e4071d52a4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FAB37-95E4-4514-A989-3C10CD623D15}">
  <ds:schemaRefs>
    <ds:schemaRef ds:uri="http://schemas.microsoft.com/office/2006/documentManagement/types"/>
    <ds:schemaRef ds:uri="100d7df5-0e9a-4fca-984e-da1804d5950e"/>
    <ds:schemaRef ds:uri="http://schemas.microsoft.com/office/infopath/2007/PartnerControls"/>
    <ds:schemaRef ds:uri="http://www.w3.org/XML/1998/namespace"/>
    <ds:schemaRef ds:uri="697c4dee-e7ec-4d95-9444-4931b2058c5c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1D04D-2F51-401B-B2F3-92ABBE14B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d7df5-0e9a-4fca-984e-da1804d5950e"/>
    <ds:schemaRef ds:uri="697c4dee-e7ec-4d95-9444-4931b2058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Jairo Alonso Mendoza Mendoza</lastModifiedBy>
  <revision>33</revision>
  <dcterms:created xsi:type="dcterms:W3CDTF">2024-11-28T17:00:00.0000000Z</dcterms:created>
  <dcterms:modified xsi:type="dcterms:W3CDTF">2025-11-20T03:04:54.4884127Z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