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F429" w14:textId="26730AE9" w:rsidR="003F0542" w:rsidRPr="00485B67" w:rsidRDefault="003F0542" w:rsidP="00C246B0">
      <w:pPr>
        <w:spacing w:after="0" w:line="240" w:lineRule="auto"/>
        <w:jc w:val="center"/>
        <w:rPr>
          <w:rFonts w:ascii="Century Gothic" w:eastAsia="Calibri" w:hAnsi="Century Gothic" w:cs="Arial"/>
          <w:b/>
          <w:bCs/>
          <w:color w:val="46589C"/>
          <w:sz w:val="24"/>
          <w:szCs w:val="24"/>
        </w:rPr>
      </w:pPr>
      <w:bookmarkStart w:id="0" w:name="_Hlk65592828"/>
      <w:r w:rsidRPr="00485B67">
        <w:rPr>
          <w:rFonts w:ascii="Century Gothic" w:hAnsi="Century Gothic"/>
        </w:rPr>
        <w:tab/>
      </w:r>
      <w:r w:rsidRPr="00485B67">
        <w:rPr>
          <w:rFonts w:ascii="Century Gothic" w:hAnsi="Century Gothic" w:cs="Arial"/>
          <w:b/>
          <w:color w:val="46589C"/>
          <w:sz w:val="24"/>
          <w:szCs w:val="24"/>
        </w:rPr>
        <w:t>AUTORIZACIÓN PARA EL TRATAMIENTO DE DATOS PERSONALES</w:t>
      </w:r>
      <w:r w:rsidR="00221DCE" w:rsidRPr="00485B67">
        <w:rPr>
          <w:rFonts w:ascii="Century Gothic" w:hAnsi="Century Gothic" w:cs="Arial"/>
          <w:b/>
          <w:color w:val="46589C"/>
          <w:sz w:val="24"/>
          <w:szCs w:val="24"/>
        </w:rPr>
        <w:t xml:space="preserve"> FACTORES DE DESEMPATE Y ACREDITACIÓN</w:t>
      </w:r>
      <w:r w:rsidR="00221DCE" w:rsidRPr="00485B67">
        <w:rPr>
          <w:rFonts w:ascii="Century Gothic" w:eastAsia="Calibri" w:hAnsi="Century Gothic" w:cs="Arial"/>
          <w:b/>
          <w:bCs/>
          <w:color w:val="46589C"/>
          <w:sz w:val="24"/>
          <w:szCs w:val="24"/>
        </w:rPr>
        <w:t xml:space="preserve"> </w:t>
      </w:r>
    </w:p>
    <w:p w14:paraId="77A59FE2"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sz w:val="20"/>
          <w:szCs w:val="20"/>
          <w:lang w:eastAsia="es-ES"/>
        </w:rPr>
      </w:pPr>
    </w:p>
    <w:p w14:paraId="27F39CE3"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lang w:eastAsia="es-ES"/>
        </w:rPr>
      </w:pPr>
      <w:r w:rsidRPr="00485B67">
        <w:rPr>
          <w:rFonts w:ascii="Century Gothic" w:eastAsia="Times New Roman" w:hAnsi="Century Gothic" w:cs="Arial"/>
          <w:highlight w:val="lightGray"/>
          <w:lang w:eastAsia="es-ES"/>
        </w:rPr>
        <w:t>[El presente modelo de autorización contiene la información que debe suministrarse al titular al momento de solicitar su autorización]</w:t>
      </w:r>
    </w:p>
    <w:p w14:paraId="47D666A3"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lang w:eastAsia="es-ES"/>
        </w:rPr>
      </w:pPr>
    </w:p>
    <w:p w14:paraId="5A2B4E48" w14:textId="77777777" w:rsidR="007F3A24" w:rsidRPr="00485B67" w:rsidRDefault="007F3A24" w:rsidP="007F3A24">
      <w:pPr>
        <w:tabs>
          <w:tab w:val="left" w:pos="-142"/>
        </w:tabs>
        <w:autoSpaceDE w:val="0"/>
        <w:autoSpaceDN w:val="0"/>
        <w:adjustRightInd w:val="0"/>
        <w:spacing w:after="0" w:line="240" w:lineRule="auto"/>
        <w:jc w:val="both"/>
        <w:rPr>
          <w:rFonts w:ascii="Century Gothic" w:eastAsia="Times New Roman" w:hAnsi="Century Gothic" w:cs="Arial"/>
          <w:lang w:eastAsia="es-ES"/>
        </w:rPr>
      </w:pPr>
      <w:r w:rsidRPr="00485B67">
        <w:rPr>
          <w:rFonts w:ascii="Century Gothic" w:eastAsia="Times New Roman" w:hAnsi="Century Gothic" w:cs="Arial"/>
          <w:lang w:eastAsia="es-ES"/>
        </w:rPr>
        <w:t>Señores</w:t>
      </w:r>
    </w:p>
    <w:p w14:paraId="4A670C0D" w14:textId="77777777" w:rsidR="007F3A24" w:rsidRPr="00485B67" w:rsidRDefault="007F3A24" w:rsidP="007F3A24">
      <w:pPr>
        <w:tabs>
          <w:tab w:val="left" w:pos="-142"/>
        </w:tabs>
        <w:autoSpaceDE w:val="0"/>
        <w:autoSpaceDN w:val="0"/>
        <w:adjustRightInd w:val="0"/>
        <w:spacing w:after="0" w:line="240" w:lineRule="auto"/>
        <w:jc w:val="both"/>
        <w:rPr>
          <w:rFonts w:ascii="Century Gothic" w:eastAsia="Times New Roman" w:hAnsi="Century Gothic" w:cs="Arial"/>
          <w:b/>
          <w:lang w:eastAsia="es-ES"/>
        </w:rPr>
      </w:pPr>
      <w:r w:rsidRPr="00485B67">
        <w:rPr>
          <w:rFonts w:ascii="Century Gothic" w:eastAsia="Times New Roman" w:hAnsi="Century Gothic" w:cs="Arial"/>
          <w:b/>
          <w:lang w:eastAsia="es-ES"/>
        </w:rPr>
        <w:t>AGENCIA NACIONAL DE CONTRATACIÓN PÚBLICA -COLOMBIA COMPRA EFICIENTE-</w:t>
      </w:r>
    </w:p>
    <w:p w14:paraId="6E463E23" w14:textId="77777777" w:rsidR="007F3A24" w:rsidRPr="00485B67" w:rsidRDefault="007F3A24" w:rsidP="007F3A24">
      <w:pPr>
        <w:tabs>
          <w:tab w:val="left" w:pos="-142"/>
        </w:tabs>
        <w:autoSpaceDE w:val="0"/>
        <w:autoSpaceDN w:val="0"/>
        <w:adjustRightInd w:val="0"/>
        <w:spacing w:after="0" w:line="240" w:lineRule="auto"/>
        <w:jc w:val="both"/>
        <w:rPr>
          <w:rFonts w:ascii="Century Gothic" w:eastAsia="Times New Roman" w:hAnsi="Century Gothic" w:cs="Arial"/>
          <w:lang w:eastAsia="es-ES"/>
        </w:rPr>
      </w:pPr>
      <w:r w:rsidRPr="00485B67">
        <w:rPr>
          <w:rFonts w:ascii="Century Gothic" w:eastAsia="Times New Roman" w:hAnsi="Century Gothic" w:cs="Arial"/>
          <w:lang w:eastAsia="es-ES"/>
        </w:rPr>
        <w:t>Bogotá, D.C.</w:t>
      </w:r>
    </w:p>
    <w:p w14:paraId="17CAC8BE" w14:textId="77777777" w:rsidR="007F3A24" w:rsidRPr="00485B67" w:rsidRDefault="007F3A24" w:rsidP="007F3A24">
      <w:pPr>
        <w:tabs>
          <w:tab w:val="left" w:pos="-142"/>
        </w:tabs>
        <w:autoSpaceDE w:val="0"/>
        <w:autoSpaceDN w:val="0"/>
        <w:adjustRightInd w:val="0"/>
        <w:spacing w:before="120" w:after="120" w:line="240" w:lineRule="auto"/>
        <w:rPr>
          <w:rFonts w:ascii="Century Gothic" w:eastAsia="Times New Roman" w:hAnsi="Century Gothic" w:cs="Arial"/>
          <w:lang w:eastAsia="es-ES"/>
        </w:rPr>
      </w:pPr>
    </w:p>
    <w:p w14:paraId="1D6ADFC1" w14:textId="6D7B3FFD" w:rsidR="003F0542" w:rsidRPr="00F8244E" w:rsidRDefault="007F3A24" w:rsidP="00F8244E">
      <w:pPr>
        <w:rPr>
          <w:rFonts w:ascii="Century Gothic" w:hAnsi="Century Gothic" w:cs="Arial"/>
        </w:rPr>
      </w:pPr>
      <w:r w:rsidRPr="00485B67">
        <w:rPr>
          <w:rFonts w:ascii="Century Gothic" w:eastAsia="Times New Roman" w:hAnsi="Century Gothic" w:cs="Arial"/>
          <w:b/>
          <w:lang w:eastAsia="es-ES"/>
        </w:rPr>
        <w:t>REFERENCIA:</w:t>
      </w:r>
      <w:r w:rsidRPr="00485B67">
        <w:rPr>
          <w:rFonts w:ascii="Century Gothic" w:eastAsia="Times New Roman" w:hAnsi="Century Gothic" w:cs="Arial"/>
          <w:lang w:eastAsia="es-ES"/>
        </w:rPr>
        <w:tab/>
        <w:t xml:space="preserve">Proceso de contratación </w:t>
      </w:r>
      <w:r w:rsidR="00F8244E" w:rsidRPr="001F72E2">
        <w:rPr>
          <w:rFonts w:ascii="Century Gothic" w:eastAsia="Times New Roman" w:hAnsi="Century Gothic" w:cs="Arial"/>
          <w:b/>
          <w:bCs/>
          <w:lang w:eastAsia="es-ES"/>
        </w:rPr>
        <w:t>CCENEG-083-01-2024</w:t>
      </w:r>
      <w:r w:rsidR="00F8244E" w:rsidRPr="002D43B7">
        <w:rPr>
          <w:rFonts w:ascii="Century Gothic" w:hAnsi="Century Gothic" w:cs="Arial"/>
        </w:rPr>
        <w:t xml:space="preserve"> </w:t>
      </w:r>
      <w:r w:rsidRPr="00485B67">
        <w:rPr>
          <w:rFonts w:ascii="Century Gothic" w:eastAsia="Times New Roman" w:hAnsi="Century Gothic" w:cs="Arial"/>
          <w:highlight w:val="lightGray"/>
          <w:lang w:eastAsia="es-ES"/>
        </w:rPr>
        <w:t xml:space="preserve">  </w:t>
      </w:r>
    </w:p>
    <w:p w14:paraId="2816A058" w14:textId="309498BD" w:rsidR="003F0542" w:rsidRPr="00485B67" w:rsidRDefault="007D6C80" w:rsidP="6D9130FE">
      <w:pPr>
        <w:autoSpaceDE w:val="0"/>
        <w:autoSpaceDN w:val="0"/>
        <w:adjustRightInd w:val="0"/>
        <w:spacing w:after="0" w:line="240" w:lineRule="auto"/>
        <w:jc w:val="both"/>
        <w:outlineLvl w:val="0"/>
        <w:rPr>
          <w:rFonts w:ascii="Century Gothic" w:eastAsia="Times New Roman" w:hAnsi="Century Gothic" w:cs="Arial"/>
          <w:lang w:eastAsia="es-ES"/>
        </w:rPr>
      </w:pPr>
      <w:r w:rsidRPr="6D9130FE">
        <w:rPr>
          <w:rFonts w:ascii="Century Gothic" w:eastAsia="Times New Roman" w:hAnsi="Century Gothic" w:cs="Arial"/>
          <w:lang w:eastAsia="es-ES"/>
        </w:rPr>
        <w:t xml:space="preserve">De </w:t>
      </w:r>
      <w:r w:rsidR="00221DCE" w:rsidRPr="6D9130FE">
        <w:rPr>
          <w:rFonts w:ascii="Century Gothic" w:eastAsia="Times New Roman" w:hAnsi="Century Gothic" w:cs="Arial"/>
          <w:lang w:eastAsia="es-ES"/>
        </w:rPr>
        <w:t>conformidad con las</w:t>
      </w:r>
      <w:r w:rsidR="008E6334" w:rsidRPr="6D9130FE">
        <w:rPr>
          <w:rFonts w:ascii="Century Gothic" w:eastAsia="Times New Roman" w:hAnsi="Century Gothic" w:cs="Arial"/>
          <w:lang w:eastAsia="es-ES"/>
        </w:rPr>
        <w:t xml:space="preserve"> reglas establecidas </w:t>
      </w:r>
      <w:r w:rsidR="004D5B08" w:rsidRPr="6D9130FE">
        <w:rPr>
          <w:rFonts w:ascii="Century Gothic" w:eastAsia="Times New Roman" w:hAnsi="Century Gothic" w:cs="Arial"/>
          <w:lang w:eastAsia="es-ES"/>
        </w:rPr>
        <w:t xml:space="preserve">para seleccionar a los oferentes que </w:t>
      </w:r>
      <w:r w:rsidR="00624E7F" w:rsidRPr="6D9130FE">
        <w:rPr>
          <w:rFonts w:ascii="Century Gothic" w:eastAsia="Times New Roman" w:hAnsi="Century Gothic" w:cs="Arial"/>
          <w:lang w:eastAsia="es-ES"/>
        </w:rPr>
        <w:t xml:space="preserve">acrediten las </w:t>
      </w:r>
      <w:r w:rsidR="004D5B08" w:rsidRPr="6D9130FE">
        <w:rPr>
          <w:rFonts w:ascii="Century Gothic" w:eastAsia="Times New Roman" w:hAnsi="Century Gothic" w:cs="Arial"/>
          <w:lang w:eastAsia="es-ES"/>
        </w:rPr>
        <w:t>condici</w:t>
      </w:r>
      <w:r w:rsidR="00624E7F" w:rsidRPr="6D9130FE">
        <w:rPr>
          <w:rFonts w:ascii="Century Gothic" w:eastAsia="Times New Roman" w:hAnsi="Century Gothic" w:cs="Arial"/>
          <w:lang w:eastAsia="es-ES"/>
        </w:rPr>
        <w:t>o</w:t>
      </w:r>
      <w:r w:rsidR="004D5B08" w:rsidRPr="6D9130FE">
        <w:rPr>
          <w:rFonts w:ascii="Century Gothic" w:eastAsia="Times New Roman" w:hAnsi="Century Gothic" w:cs="Arial"/>
          <w:lang w:eastAsia="es-ES"/>
        </w:rPr>
        <w:t>n</w:t>
      </w:r>
      <w:r w:rsidR="00624E7F" w:rsidRPr="6D9130FE">
        <w:rPr>
          <w:rFonts w:ascii="Century Gothic" w:eastAsia="Times New Roman" w:hAnsi="Century Gothic" w:cs="Arial"/>
          <w:lang w:eastAsia="es-ES"/>
        </w:rPr>
        <w:t>es descritas en los criterios de desem</w:t>
      </w:r>
      <w:r w:rsidR="004D5B08" w:rsidRPr="6D9130FE">
        <w:rPr>
          <w:rFonts w:ascii="Century Gothic" w:eastAsia="Times New Roman" w:hAnsi="Century Gothic" w:cs="Arial"/>
          <w:lang w:eastAsia="es-ES"/>
        </w:rPr>
        <w:t xml:space="preserve">pate </w:t>
      </w:r>
      <w:r w:rsidR="00BA20E6" w:rsidRPr="6D9130FE">
        <w:rPr>
          <w:rFonts w:ascii="Century Gothic" w:eastAsia="Times New Roman" w:hAnsi="Century Gothic" w:cs="Arial"/>
          <w:lang w:eastAsia="es-ES"/>
        </w:rPr>
        <w:t>referidas</w:t>
      </w:r>
      <w:r w:rsidR="00CC60E7" w:rsidRPr="6D9130FE">
        <w:rPr>
          <w:rFonts w:ascii="Century Gothic" w:eastAsia="Times New Roman" w:hAnsi="Century Gothic" w:cs="Arial"/>
          <w:lang w:eastAsia="es-ES"/>
        </w:rPr>
        <w:t xml:space="preserve"> en la Ley 1860 de 2021 la cual modific</w:t>
      </w:r>
      <w:r w:rsidR="00624E7F" w:rsidRPr="6D9130FE">
        <w:rPr>
          <w:rFonts w:ascii="Century Gothic" w:eastAsia="Times New Roman" w:hAnsi="Century Gothic" w:cs="Arial"/>
          <w:lang w:eastAsia="es-ES"/>
        </w:rPr>
        <w:t>o</w:t>
      </w:r>
      <w:r w:rsidR="00CC60E7" w:rsidRPr="6D9130FE">
        <w:rPr>
          <w:rFonts w:ascii="Century Gothic" w:eastAsia="Times New Roman" w:hAnsi="Century Gothic" w:cs="Arial"/>
          <w:lang w:eastAsia="es-ES"/>
        </w:rPr>
        <w:t xml:space="preserve"> el </w:t>
      </w:r>
      <w:r w:rsidR="00624E7F" w:rsidRPr="6D9130FE">
        <w:rPr>
          <w:rFonts w:ascii="Century Gothic" w:eastAsia="Times New Roman" w:hAnsi="Century Gothic" w:cs="Arial"/>
          <w:lang w:eastAsia="es-ES"/>
        </w:rPr>
        <w:t xml:space="preserve">artículo 2.2.1.2.4.2.17. del </w:t>
      </w:r>
      <w:r w:rsidR="00CC60E7" w:rsidRPr="6D9130FE">
        <w:rPr>
          <w:rFonts w:ascii="Century Gothic" w:eastAsia="Times New Roman" w:hAnsi="Century Gothic" w:cs="Arial"/>
          <w:lang w:eastAsia="es-ES"/>
        </w:rPr>
        <w:t xml:space="preserve">Decreto 1082 de 2015, y teniendo en cuenta que </w:t>
      </w:r>
      <w:r w:rsidR="00624E7F" w:rsidRPr="6D9130FE">
        <w:rPr>
          <w:rFonts w:ascii="Century Gothic" w:eastAsia="Times New Roman" w:hAnsi="Century Gothic" w:cs="Arial"/>
          <w:lang w:eastAsia="es-ES"/>
        </w:rPr>
        <w:t>la información suministrada</w:t>
      </w:r>
      <w:r w:rsidR="00CC60E7" w:rsidRPr="6D9130FE">
        <w:rPr>
          <w:rFonts w:ascii="Century Gothic" w:eastAsia="Times New Roman" w:hAnsi="Century Gothic" w:cs="Arial"/>
          <w:lang w:eastAsia="es-ES"/>
        </w:rPr>
        <w:t xml:space="preserve"> debe</w:t>
      </w:r>
      <w:r w:rsidR="00BA20E6" w:rsidRPr="6D9130FE">
        <w:rPr>
          <w:rFonts w:ascii="Century Gothic" w:eastAsia="Times New Roman" w:hAnsi="Century Gothic" w:cs="Arial"/>
          <w:lang w:eastAsia="es-ES"/>
        </w:rPr>
        <w:t xml:space="preserve"> contar con</w:t>
      </w:r>
      <w:r w:rsidR="00CC60E7" w:rsidRPr="6D9130FE">
        <w:rPr>
          <w:rFonts w:ascii="Century Gothic" w:eastAsia="Times New Roman" w:hAnsi="Century Gothic" w:cs="Arial"/>
          <w:lang w:eastAsia="es-ES"/>
        </w:rPr>
        <w:t xml:space="preserve"> un </w:t>
      </w:r>
      <w:r w:rsidR="00624E7F" w:rsidRPr="6D9130FE">
        <w:rPr>
          <w:rFonts w:ascii="Century Gothic" w:eastAsia="Times New Roman" w:hAnsi="Century Gothic" w:cs="Arial"/>
          <w:lang w:eastAsia="es-ES"/>
        </w:rPr>
        <w:t>tratamiento</w:t>
      </w:r>
      <w:r w:rsidR="00CC60E7" w:rsidRPr="6D9130FE">
        <w:rPr>
          <w:rFonts w:ascii="Century Gothic" w:eastAsia="Times New Roman" w:hAnsi="Century Gothic" w:cs="Arial"/>
          <w:lang w:eastAsia="es-ES"/>
        </w:rPr>
        <w:t xml:space="preserve"> de datos </w:t>
      </w:r>
      <w:r w:rsidR="009C6C82" w:rsidRPr="6D9130FE">
        <w:rPr>
          <w:rFonts w:ascii="Century Gothic" w:eastAsia="Times New Roman" w:hAnsi="Century Gothic" w:cs="Arial"/>
          <w:lang w:eastAsia="es-ES"/>
        </w:rPr>
        <w:t>sensibles de</w:t>
      </w:r>
      <w:r w:rsidR="00BA20E6" w:rsidRPr="6D9130FE">
        <w:rPr>
          <w:rFonts w:ascii="Century Gothic" w:eastAsia="Times New Roman" w:hAnsi="Century Gothic" w:cs="Arial"/>
          <w:lang w:eastAsia="es-ES"/>
        </w:rPr>
        <w:t xml:space="preserve"> </w:t>
      </w:r>
      <w:r w:rsidR="00D42FD8" w:rsidRPr="6D9130FE">
        <w:rPr>
          <w:rFonts w:ascii="Century Gothic" w:eastAsia="Times New Roman" w:hAnsi="Century Gothic" w:cs="Arial"/>
          <w:lang w:eastAsia="es-ES"/>
        </w:rPr>
        <w:t>conformidad</w:t>
      </w:r>
      <w:r w:rsidR="00BA20E6" w:rsidRPr="6D9130FE">
        <w:rPr>
          <w:rFonts w:ascii="Century Gothic" w:eastAsia="Times New Roman" w:hAnsi="Century Gothic" w:cs="Arial"/>
          <w:lang w:eastAsia="es-ES"/>
        </w:rPr>
        <w:t xml:space="preserve"> con </w:t>
      </w:r>
      <w:r w:rsidR="003F0542" w:rsidRPr="6D9130FE">
        <w:rPr>
          <w:rFonts w:ascii="Century Gothic" w:eastAsia="Times New Roman" w:hAnsi="Century Gothic" w:cs="Arial"/>
          <w:lang w:eastAsia="es-ES"/>
        </w:rPr>
        <w:t xml:space="preserve">manifiesto que he sido informado por </w:t>
      </w:r>
      <w:r w:rsidR="003F0542" w:rsidRPr="00EB2803">
        <w:rPr>
          <w:rFonts w:ascii="Century Gothic" w:eastAsiaTheme="minorEastAsia" w:hAnsi="Century Gothic"/>
          <w:b/>
          <w:bCs/>
          <w:highlight w:val="lightGray"/>
          <w:lang w:eastAsia="es-ES"/>
        </w:rPr>
        <w:t>[</w:t>
      </w:r>
      <w:r w:rsidR="4B8BB6E3" w:rsidRPr="00EB2803">
        <w:rPr>
          <w:rFonts w:ascii="Century Gothic" w:eastAsiaTheme="minorEastAsia" w:hAnsi="Century Gothic"/>
          <w:b/>
          <w:bCs/>
          <w:highlight w:val="lightGray"/>
          <w:lang w:eastAsia="es-ES"/>
        </w:rPr>
        <w:t>Agencia Nacional de Contratación Pública - Colombia Compra Eficiente</w:t>
      </w:r>
      <w:r w:rsidR="003F0542" w:rsidRPr="6D9130FE">
        <w:rPr>
          <w:rFonts w:ascii="Century Gothic" w:eastAsia="Times New Roman" w:hAnsi="Century Gothic" w:cs="Arial"/>
          <w:highlight w:val="lightGray"/>
          <w:lang w:eastAsia="es-ES"/>
        </w:rPr>
        <w:t>]</w:t>
      </w:r>
      <w:r w:rsidR="003F0542" w:rsidRPr="6D9130FE">
        <w:rPr>
          <w:rFonts w:ascii="Century Gothic" w:eastAsia="Times New Roman" w:hAnsi="Century Gothic" w:cs="Arial"/>
          <w:lang w:eastAsia="es-ES"/>
        </w:rPr>
        <w:t xml:space="preserve"> de lo siguiente: </w:t>
      </w:r>
    </w:p>
    <w:p w14:paraId="07121069"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lang w:eastAsia="es-ES"/>
        </w:rPr>
      </w:pPr>
    </w:p>
    <w:p w14:paraId="5B0C47B6" w14:textId="34539ABB" w:rsidR="003F0542" w:rsidRPr="00485B67" w:rsidRDefault="003F0542" w:rsidP="6D9130FE">
      <w:pPr>
        <w:numPr>
          <w:ilvl w:val="0"/>
          <w:numId w:val="1"/>
        </w:numPr>
        <w:autoSpaceDE w:val="0"/>
        <w:autoSpaceDN w:val="0"/>
        <w:adjustRightInd w:val="0"/>
        <w:spacing w:after="0" w:line="240" w:lineRule="auto"/>
        <w:contextualSpacing/>
        <w:jc w:val="both"/>
        <w:outlineLvl w:val="0"/>
        <w:rPr>
          <w:rFonts w:ascii="Century Gothic" w:eastAsia="Times New Roman" w:hAnsi="Century Gothic" w:cs="Arial"/>
          <w:lang w:eastAsia="es-ES"/>
        </w:rPr>
      </w:pPr>
      <w:r w:rsidRPr="6D9130FE">
        <w:rPr>
          <w:rFonts w:ascii="Century Gothic" w:eastAsia="Times New Roman" w:hAnsi="Century Gothic" w:cs="Arial"/>
          <w:lang w:eastAsia="es-ES"/>
        </w:rPr>
        <w:t>La</w:t>
      </w:r>
      <w:r w:rsidR="4EB880CB" w:rsidRPr="6D9130FE">
        <w:rPr>
          <w:rFonts w:ascii="Century Gothic" w:eastAsia="Times New Roman" w:hAnsi="Century Gothic" w:cs="Arial"/>
          <w:lang w:eastAsia="es-ES"/>
        </w:rPr>
        <w:t xml:space="preserve"> </w:t>
      </w:r>
      <w:r w:rsidR="4EB880CB" w:rsidRPr="00EB2803">
        <w:rPr>
          <w:rFonts w:ascii="Century Gothic" w:eastAsiaTheme="minorEastAsia" w:hAnsi="Century Gothic"/>
          <w:b/>
          <w:bCs/>
          <w:highlight w:val="lightGray"/>
          <w:lang w:eastAsia="es-ES"/>
        </w:rPr>
        <w:t>[Agencia Nacional de Contratación Pública - Colombia Compra Eficiente</w:t>
      </w:r>
      <w:r w:rsidR="4EB880CB" w:rsidRPr="00EB2803">
        <w:rPr>
          <w:rFonts w:ascii="Century Gothic" w:eastAsia="Times New Roman" w:hAnsi="Century Gothic" w:cs="Arial"/>
          <w:highlight w:val="lightGray"/>
          <w:lang w:eastAsia="es-ES"/>
        </w:rPr>
        <w:t>]</w:t>
      </w:r>
      <w:r w:rsidRPr="00EB2803">
        <w:rPr>
          <w:rFonts w:ascii="Century Gothic" w:eastAsia="Times New Roman" w:hAnsi="Century Gothic" w:cs="Arial"/>
          <w:lang w:eastAsia="es-ES"/>
        </w:rPr>
        <w:t xml:space="preserve"> </w:t>
      </w:r>
      <w:r w:rsidR="240978D6" w:rsidRPr="00EB2803">
        <w:rPr>
          <w:rFonts w:ascii="Century Gothic" w:eastAsia="Times New Roman" w:hAnsi="Century Gothic" w:cs="Arial"/>
          <w:lang w:eastAsia="es-ES"/>
        </w:rPr>
        <w:t xml:space="preserve"> </w:t>
      </w:r>
      <w:r w:rsidRPr="6D9130FE">
        <w:rPr>
          <w:rFonts w:ascii="Century Gothic" w:eastAsia="Times New Roman" w:hAnsi="Century Gothic" w:cs="Arial"/>
          <w:lang w:eastAsia="es-ES"/>
        </w:rPr>
        <w:t xml:space="preserve">actuará como responsable del tratamiento de datos personales de los cuales soy titular y que, conjunta o separadamente podrá recolectar, almacenar y usar mis datos personales para hacer efectivo el factor de desempate previsto en el pliego de condiciones, relacionados con la acreditación de ser víctima de violencia intrafamiliar, persona en proceso de reintegración o reincorporación, o persona </w:t>
      </w:r>
      <w:r w:rsidR="00317573" w:rsidRPr="6D9130FE">
        <w:rPr>
          <w:rFonts w:ascii="Century Gothic" w:eastAsia="Times New Roman" w:hAnsi="Century Gothic" w:cs="Arial"/>
          <w:lang w:eastAsia="es-ES"/>
        </w:rPr>
        <w:t xml:space="preserve">perteneciente </w:t>
      </w:r>
      <w:r w:rsidRPr="6D9130FE">
        <w:rPr>
          <w:rFonts w:ascii="Century Gothic" w:eastAsia="Times New Roman" w:hAnsi="Century Gothic" w:cs="Arial"/>
          <w:lang w:eastAsia="es-ES"/>
        </w:rPr>
        <w:t xml:space="preserve">a la población indígena, negra, afrocolombiana raizal, palenquera, </w:t>
      </w:r>
      <w:proofErr w:type="spellStart"/>
      <w:r w:rsidRPr="6D9130FE">
        <w:rPr>
          <w:rFonts w:ascii="Century Gothic" w:eastAsia="Times New Roman" w:hAnsi="Century Gothic" w:cs="Arial"/>
          <w:lang w:eastAsia="es-ES"/>
        </w:rPr>
        <w:t>Rrom</w:t>
      </w:r>
      <w:proofErr w:type="spellEnd"/>
      <w:r w:rsidRPr="6D9130FE">
        <w:rPr>
          <w:rFonts w:ascii="Century Gothic" w:eastAsia="Times New Roman" w:hAnsi="Century Gothic" w:cs="Arial"/>
          <w:lang w:eastAsia="es-ES"/>
        </w:rPr>
        <w:t xml:space="preserve">, o gitanas. </w:t>
      </w:r>
    </w:p>
    <w:p w14:paraId="0127FA78" w14:textId="77777777" w:rsidR="003F0542" w:rsidRPr="00485B67" w:rsidRDefault="003F0542" w:rsidP="003F0542">
      <w:pPr>
        <w:tabs>
          <w:tab w:val="left" w:pos="-142"/>
        </w:tabs>
        <w:autoSpaceDE w:val="0"/>
        <w:autoSpaceDN w:val="0"/>
        <w:adjustRightInd w:val="0"/>
        <w:spacing w:after="0" w:line="240" w:lineRule="auto"/>
        <w:ind w:left="720"/>
        <w:contextualSpacing/>
        <w:jc w:val="both"/>
        <w:outlineLvl w:val="0"/>
        <w:rPr>
          <w:rFonts w:ascii="Century Gothic" w:eastAsia="Times New Roman" w:hAnsi="Century Gothic" w:cs="Arial"/>
          <w:lang w:eastAsia="es-ES"/>
        </w:rPr>
      </w:pPr>
    </w:p>
    <w:tbl>
      <w:tblPr>
        <w:tblStyle w:val="Tablanormal11"/>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4"/>
        <w:gridCol w:w="2007"/>
        <w:gridCol w:w="2007"/>
      </w:tblGrid>
      <w:tr w:rsidR="003F0542" w:rsidRPr="00485B67" w14:paraId="5A281FE5" w14:textId="77777777" w:rsidTr="00485B6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16" w:type="dxa"/>
            <w:vMerge w:val="restart"/>
            <w:shd w:val="clear" w:color="auto" w:fill="676766"/>
            <w:vAlign w:val="center"/>
          </w:tcPr>
          <w:p w14:paraId="75C08FE7" w14:textId="77777777" w:rsidR="003F0542" w:rsidRPr="00485B67" w:rsidRDefault="003F0542" w:rsidP="005F007C">
            <w:pPr>
              <w:tabs>
                <w:tab w:val="left" w:pos="-142"/>
              </w:tabs>
              <w:autoSpaceDE w:val="0"/>
              <w:autoSpaceDN w:val="0"/>
              <w:adjustRightInd w:val="0"/>
              <w:contextualSpacing/>
              <w:jc w:val="center"/>
              <w:outlineLvl w:val="0"/>
              <w:rPr>
                <w:rFonts w:ascii="Century Gothic" w:eastAsia="Times New Roman" w:hAnsi="Century Gothic" w:cs="Arial"/>
                <w:color w:val="FFFFFF" w:themeColor="background1"/>
                <w:lang w:eastAsia="es-ES"/>
              </w:rPr>
            </w:pPr>
            <w:r w:rsidRPr="00485B67">
              <w:rPr>
                <w:rFonts w:ascii="Century Gothic" w:eastAsia="Times New Roman" w:hAnsi="Century Gothic" w:cs="Arial"/>
                <w:color w:val="FFFFFF" w:themeColor="background1"/>
                <w:lang w:eastAsia="es-ES"/>
              </w:rPr>
              <w:t>Finalidad</w:t>
            </w:r>
          </w:p>
        </w:tc>
        <w:tc>
          <w:tcPr>
            <w:tcW w:w="4016" w:type="dxa"/>
            <w:gridSpan w:val="2"/>
            <w:shd w:val="clear" w:color="auto" w:fill="676766"/>
            <w:vAlign w:val="center"/>
          </w:tcPr>
          <w:p w14:paraId="775D879A" w14:textId="77777777" w:rsidR="003F0542" w:rsidRPr="00485B67" w:rsidRDefault="003F0542" w:rsidP="005F007C">
            <w:pPr>
              <w:tabs>
                <w:tab w:val="left" w:pos="-142"/>
              </w:tabs>
              <w:autoSpaceDE w:val="0"/>
              <w:autoSpaceDN w:val="0"/>
              <w:adjustRightInd w:val="0"/>
              <w:contextualSpacing/>
              <w:jc w:val="center"/>
              <w:outlineLvl w:val="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FFFFFF" w:themeColor="background1"/>
                <w:lang w:eastAsia="es-ES"/>
              </w:rPr>
            </w:pPr>
            <w:r w:rsidRPr="00485B67">
              <w:rPr>
                <w:rFonts w:ascii="Century Gothic" w:eastAsia="Times New Roman" w:hAnsi="Century Gothic" w:cs="Arial"/>
                <w:color w:val="FFFFFF" w:themeColor="background1"/>
                <w:lang w:eastAsia="es-ES"/>
              </w:rPr>
              <w:t>Autoriza</w:t>
            </w:r>
          </w:p>
        </w:tc>
      </w:tr>
      <w:tr w:rsidR="003F0542" w:rsidRPr="00485B67" w14:paraId="2CF2C09E" w14:textId="77777777" w:rsidTr="00485B6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16" w:type="dxa"/>
            <w:vMerge/>
            <w:shd w:val="clear" w:color="auto" w:fill="676766"/>
            <w:vAlign w:val="center"/>
          </w:tcPr>
          <w:p w14:paraId="505C8542" w14:textId="77777777" w:rsidR="003F0542" w:rsidRPr="00485B67" w:rsidRDefault="003F0542" w:rsidP="005F007C">
            <w:pPr>
              <w:tabs>
                <w:tab w:val="left" w:pos="-142"/>
              </w:tabs>
              <w:autoSpaceDE w:val="0"/>
              <w:autoSpaceDN w:val="0"/>
              <w:adjustRightInd w:val="0"/>
              <w:contextualSpacing/>
              <w:jc w:val="center"/>
              <w:outlineLvl w:val="0"/>
              <w:rPr>
                <w:rFonts w:ascii="Century Gothic" w:eastAsia="Times New Roman" w:hAnsi="Century Gothic" w:cs="Arial"/>
                <w:color w:val="FFFFFF" w:themeColor="background1"/>
                <w:lang w:eastAsia="es-ES"/>
              </w:rPr>
            </w:pPr>
          </w:p>
        </w:tc>
        <w:tc>
          <w:tcPr>
            <w:tcW w:w="2008" w:type="dxa"/>
            <w:shd w:val="clear" w:color="auto" w:fill="676766"/>
            <w:vAlign w:val="center"/>
          </w:tcPr>
          <w:p w14:paraId="0871127E" w14:textId="77777777" w:rsidR="003F0542" w:rsidRPr="00485B67" w:rsidRDefault="003F0542" w:rsidP="005F007C">
            <w:pPr>
              <w:tabs>
                <w:tab w:val="left" w:pos="-142"/>
              </w:tabs>
              <w:autoSpaceDE w:val="0"/>
              <w:autoSpaceDN w:val="0"/>
              <w:adjustRightInd w:val="0"/>
              <w:contextualSpacing/>
              <w:jc w:val="center"/>
              <w:outlineLvl w:val="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b w:val="0"/>
                <w:bCs w:val="0"/>
                <w:color w:val="FFFFFF" w:themeColor="background1"/>
                <w:lang w:eastAsia="es-ES"/>
              </w:rPr>
            </w:pPr>
            <w:r w:rsidRPr="00485B67">
              <w:rPr>
                <w:rFonts w:ascii="Century Gothic" w:eastAsia="Times New Roman" w:hAnsi="Century Gothic" w:cs="Arial"/>
                <w:color w:val="FFFFFF" w:themeColor="background1"/>
                <w:lang w:eastAsia="es-ES"/>
              </w:rPr>
              <w:t>SI</w:t>
            </w:r>
          </w:p>
        </w:tc>
        <w:tc>
          <w:tcPr>
            <w:tcW w:w="2008" w:type="dxa"/>
            <w:shd w:val="clear" w:color="auto" w:fill="676766"/>
            <w:vAlign w:val="center"/>
          </w:tcPr>
          <w:p w14:paraId="74DF1342" w14:textId="77777777" w:rsidR="003F0542" w:rsidRPr="00485B67" w:rsidRDefault="003F0542" w:rsidP="005F007C">
            <w:pPr>
              <w:tabs>
                <w:tab w:val="left" w:pos="-142"/>
              </w:tabs>
              <w:autoSpaceDE w:val="0"/>
              <w:autoSpaceDN w:val="0"/>
              <w:adjustRightInd w:val="0"/>
              <w:contextualSpacing/>
              <w:jc w:val="center"/>
              <w:outlineLvl w:val="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b w:val="0"/>
                <w:bCs w:val="0"/>
                <w:color w:val="FFFFFF" w:themeColor="background1"/>
                <w:lang w:eastAsia="es-ES"/>
              </w:rPr>
            </w:pPr>
            <w:r w:rsidRPr="00485B67">
              <w:rPr>
                <w:rFonts w:ascii="Century Gothic" w:eastAsia="Times New Roman" w:hAnsi="Century Gothic" w:cs="Arial"/>
                <w:color w:val="FFFFFF" w:themeColor="background1"/>
                <w:lang w:eastAsia="es-ES"/>
              </w:rPr>
              <w:t>NO</w:t>
            </w:r>
          </w:p>
        </w:tc>
      </w:tr>
      <w:tr w:rsidR="003F0542" w:rsidRPr="00485B67" w14:paraId="2F13725F" w14:textId="77777777" w:rsidTr="00485B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6" w:type="dxa"/>
          </w:tcPr>
          <w:p w14:paraId="77D427C4" w14:textId="54420B46" w:rsidR="003F0542" w:rsidRPr="00485B67" w:rsidRDefault="003F0542" w:rsidP="003F0542">
            <w:pPr>
              <w:tabs>
                <w:tab w:val="left" w:pos="-142"/>
              </w:tabs>
              <w:autoSpaceDE w:val="0"/>
              <w:autoSpaceDN w:val="0"/>
              <w:adjustRightInd w:val="0"/>
              <w:contextualSpacing/>
              <w:jc w:val="both"/>
              <w:outlineLvl w:val="0"/>
              <w:rPr>
                <w:rFonts w:ascii="Century Gothic" w:eastAsia="Times New Roman" w:hAnsi="Century Gothic" w:cs="Arial"/>
                <w:b w:val="0"/>
                <w:bCs w:val="0"/>
                <w:lang w:eastAsia="es-ES"/>
              </w:rPr>
            </w:pPr>
            <w:r w:rsidRPr="00485B67">
              <w:rPr>
                <w:rFonts w:ascii="Century Gothic" w:eastAsia="Times New Roman" w:hAnsi="Century Gothic" w:cs="Arial"/>
                <w:b w:val="0"/>
                <w:bCs w:val="0"/>
                <w:lang w:eastAsia="es-ES"/>
              </w:rPr>
              <w:t>Hacer efectivo el factor de desempate para la acreditación de una mujer víctima de violencia intrafamiliar, persona pertene</w:t>
            </w:r>
            <w:r w:rsidR="00317573" w:rsidRPr="00485B67">
              <w:rPr>
                <w:rFonts w:ascii="Century Gothic" w:eastAsia="Times New Roman" w:hAnsi="Century Gothic" w:cs="Arial"/>
                <w:b w:val="0"/>
                <w:bCs w:val="0"/>
                <w:lang w:eastAsia="es-ES"/>
              </w:rPr>
              <w:t xml:space="preserve">ciente </w:t>
            </w:r>
            <w:r w:rsidRPr="00485B67">
              <w:rPr>
                <w:rFonts w:ascii="Century Gothic" w:eastAsia="Times New Roman" w:hAnsi="Century Gothic" w:cs="Arial"/>
                <w:b w:val="0"/>
                <w:bCs w:val="0"/>
                <w:lang w:eastAsia="es-ES"/>
              </w:rPr>
              <w:t xml:space="preserve">a la población indígena, negra, afrocolombiana raizal, palenquera, </w:t>
            </w:r>
            <w:proofErr w:type="spellStart"/>
            <w:r w:rsidRPr="00485B67">
              <w:rPr>
                <w:rFonts w:ascii="Century Gothic" w:eastAsia="Times New Roman" w:hAnsi="Century Gothic" w:cs="Arial"/>
                <w:b w:val="0"/>
                <w:bCs w:val="0"/>
                <w:lang w:eastAsia="es-ES"/>
              </w:rPr>
              <w:t>Rrom</w:t>
            </w:r>
            <w:proofErr w:type="spellEnd"/>
            <w:r w:rsidRPr="00485B67">
              <w:rPr>
                <w:rFonts w:ascii="Century Gothic" w:eastAsia="Times New Roman" w:hAnsi="Century Gothic" w:cs="Arial"/>
                <w:b w:val="0"/>
                <w:bCs w:val="0"/>
                <w:lang w:eastAsia="es-ES"/>
              </w:rPr>
              <w:t>, o gitanas, o persona en proceso de reintegración o reincorporación.</w:t>
            </w:r>
          </w:p>
        </w:tc>
        <w:tc>
          <w:tcPr>
            <w:tcW w:w="2008" w:type="dxa"/>
          </w:tcPr>
          <w:p w14:paraId="21067727" w14:textId="77777777" w:rsidR="003F0542" w:rsidRPr="00485B67" w:rsidRDefault="003F0542" w:rsidP="003F0542">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eastAsia="es-ES"/>
              </w:rPr>
            </w:pPr>
          </w:p>
        </w:tc>
        <w:tc>
          <w:tcPr>
            <w:tcW w:w="2008" w:type="dxa"/>
          </w:tcPr>
          <w:p w14:paraId="1015CAD8" w14:textId="77777777" w:rsidR="003F0542" w:rsidRPr="00485B67" w:rsidRDefault="003F0542" w:rsidP="003F0542">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eastAsia="es-ES"/>
              </w:rPr>
            </w:pPr>
          </w:p>
        </w:tc>
      </w:tr>
      <w:tr w:rsidR="003F0542" w:rsidRPr="00485B67" w14:paraId="7EEAAA84" w14:textId="77777777" w:rsidTr="00485B67">
        <w:trPr>
          <w:jc w:val="center"/>
        </w:trPr>
        <w:tc>
          <w:tcPr>
            <w:cnfStyle w:val="001000000000" w:firstRow="0" w:lastRow="0" w:firstColumn="1" w:lastColumn="0" w:oddVBand="0" w:evenVBand="0" w:oddHBand="0" w:evenHBand="0" w:firstRowFirstColumn="0" w:firstRowLastColumn="0" w:lastRowFirstColumn="0" w:lastRowLastColumn="0"/>
            <w:tcW w:w="4816" w:type="dxa"/>
          </w:tcPr>
          <w:p w14:paraId="18177F4E" w14:textId="77777777" w:rsidR="003F0542" w:rsidRPr="00485B67" w:rsidRDefault="003F0542" w:rsidP="003F0542">
            <w:pPr>
              <w:tabs>
                <w:tab w:val="left" w:pos="-142"/>
              </w:tabs>
              <w:autoSpaceDE w:val="0"/>
              <w:autoSpaceDN w:val="0"/>
              <w:adjustRightInd w:val="0"/>
              <w:contextualSpacing/>
              <w:jc w:val="both"/>
              <w:outlineLvl w:val="0"/>
              <w:rPr>
                <w:rFonts w:ascii="Century Gothic" w:eastAsia="Times New Roman" w:hAnsi="Century Gothic" w:cs="Arial"/>
                <w:lang w:eastAsia="es-ES"/>
              </w:rPr>
            </w:pPr>
          </w:p>
        </w:tc>
        <w:tc>
          <w:tcPr>
            <w:tcW w:w="2008" w:type="dxa"/>
          </w:tcPr>
          <w:p w14:paraId="587B902D" w14:textId="77777777" w:rsidR="003F0542" w:rsidRPr="00485B67" w:rsidRDefault="003F0542" w:rsidP="003F0542">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ES"/>
              </w:rPr>
            </w:pPr>
          </w:p>
        </w:tc>
        <w:tc>
          <w:tcPr>
            <w:tcW w:w="2008" w:type="dxa"/>
          </w:tcPr>
          <w:p w14:paraId="1756FB12" w14:textId="77777777" w:rsidR="003F0542" w:rsidRPr="00485B67" w:rsidRDefault="003F0542" w:rsidP="003F0542">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ES"/>
              </w:rPr>
            </w:pPr>
          </w:p>
        </w:tc>
      </w:tr>
    </w:tbl>
    <w:p w14:paraId="0B9C8703"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lang w:eastAsia="es-ES"/>
        </w:rPr>
      </w:pPr>
    </w:p>
    <w:p w14:paraId="0EF437B7" w14:textId="77777777" w:rsidR="003F0542" w:rsidRPr="00485B67" w:rsidRDefault="003F0542" w:rsidP="003F0542">
      <w:pPr>
        <w:tabs>
          <w:tab w:val="left" w:pos="-142"/>
        </w:tabs>
        <w:autoSpaceDE w:val="0"/>
        <w:autoSpaceDN w:val="0"/>
        <w:adjustRightInd w:val="0"/>
        <w:spacing w:after="0" w:line="240" w:lineRule="auto"/>
        <w:ind w:left="720"/>
        <w:contextualSpacing/>
        <w:jc w:val="both"/>
        <w:outlineLvl w:val="0"/>
        <w:rPr>
          <w:rFonts w:ascii="Century Gothic" w:eastAsia="Times New Roman" w:hAnsi="Century Gothic" w:cs="Arial"/>
          <w:lang w:eastAsia="es-ES"/>
        </w:rPr>
      </w:pPr>
    </w:p>
    <w:p w14:paraId="4A0A0EBE" w14:textId="0C29FC10" w:rsidR="003F0542" w:rsidRPr="00485B67" w:rsidRDefault="003F0542" w:rsidP="003F0542">
      <w:pPr>
        <w:numPr>
          <w:ilvl w:val="0"/>
          <w:numId w:val="1"/>
        </w:numPr>
        <w:tabs>
          <w:tab w:val="left" w:pos="-142"/>
        </w:tabs>
        <w:autoSpaceDE w:val="0"/>
        <w:autoSpaceDN w:val="0"/>
        <w:adjustRightInd w:val="0"/>
        <w:spacing w:after="0" w:line="240" w:lineRule="auto"/>
        <w:contextualSpacing/>
        <w:jc w:val="both"/>
        <w:outlineLvl w:val="0"/>
        <w:rPr>
          <w:rFonts w:ascii="Century Gothic" w:eastAsia="Times New Roman" w:hAnsi="Century Gothic" w:cs="Arial"/>
          <w:lang w:eastAsia="es-ES"/>
        </w:rPr>
      </w:pPr>
      <w:r w:rsidRPr="00485B67">
        <w:rPr>
          <w:rFonts w:ascii="Century Gothic" w:eastAsia="Times New Roman" w:hAnsi="Century Gothic" w:cs="Arial"/>
          <w:lang w:eastAsia="es-ES"/>
        </w:rPr>
        <w:t xml:space="preserve">Entiendo que son datos sensibles aquellos que afectan la intimidad del titular o cuyo uso indebido puede generar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w:t>
      </w:r>
      <w:r w:rsidR="00317573" w:rsidRPr="00485B67">
        <w:rPr>
          <w:rFonts w:ascii="Century Gothic" w:eastAsia="Times New Roman" w:hAnsi="Century Gothic" w:cs="Arial"/>
          <w:lang w:eastAsia="es-ES"/>
        </w:rPr>
        <w:t>con</w:t>
      </w:r>
      <w:r w:rsidRPr="00485B67">
        <w:rPr>
          <w:rFonts w:ascii="Century Gothic" w:eastAsia="Times New Roman" w:hAnsi="Century Gothic" w:cs="Arial"/>
          <w:lang w:eastAsia="es-ES"/>
        </w:rPr>
        <w:t xml:space="preserve"> la salud, la vida sexual y los datos biométricos</w:t>
      </w:r>
      <w:r w:rsidRPr="00485B67">
        <w:rPr>
          <w:rFonts w:ascii="Century Gothic" w:eastAsia="Calibri" w:hAnsi="Century Gothic" w:cs="Times New Roman"/>
        </w:rPr>
        <w:t>.</w:t>
      </w:r>
    </w:p>
    <w:p w14:paraId="7EE46FC1" w14:textId="77777777" w:rsidR="003F0542" w:rsidRPr="00485B67" w:rsidRDefault="003F0542" w:rsidP="003F0542">
      <w:pPr>
        <w:tabs>
          <w:tab w:val="left" w:pos="-142"/>
        </w:tabs>
        <w:autoSpaceDE w:val="0"/>
        <w:autoSpaceDN w:val="0"/>
        <w:adjustRightInd w:val="0"/>
        <w:spacing w:after="0" w:line="240" w:lineRule="auto"/>
        <w:ind w:left="720"/>
        <w:contextualSpacing/>
        <w:jc w:val="both"/>
        <w:outlineLvl w:val="0"/>
        <w:rPr>
          <w:rFonts w:ascii="Century Gothic" w:eastAsia="Times New Roman" w:hAnsi="Century Gothic" w:cs="Arial"/>
          <w:lang w:eastAsia="es-ES"/>
        </w:rPr>
      </w:pPr>
    </w:p>
    <w:p w14:paraId="04DC92C8" w14:textId="2FB278EC" w:rsidR="003F0542" w:rsidRPr="00485B67" w:rsidRDefault="003F0542" w:rsidP="003F0542">
      <w:pPr>
        <w:numPr>
          <w:ilvl w:val="0"/>
          <w:numId w:val="1"/>
        </w:numPr>
        <w:tabs>
          <w:tab w:val="left" w:pos="-142"/>
        </w:tabs>
        <w:autoSpaceDE w:val="0"/>
        <w:autoSpaceDN w:val="0"/>
        <w:adjustRightInd w:val="0"/>
        <w:spacing w:after="0" w:line="240" w:lineRule="auto"/>
        <w:contextualSpacing/>
        <w:jc w:val="both"/>
        <w:outlineLvl w:val="0"/>
        <w:rPr>
          <w:rFonts w:ascii="Century Gothic" w:eastAsia="Times New Roman" w:hAnsi="Century Gothic" w:cs="Arial"/>
          <w:lang w:eastAsia="es-ES"/>
        </w:rPr>
      </w:pPr>
      <w:r w:rsidRPr="00485B67">
        <w:rPr>
          <w:rFonts w:ascii="Century Gothic" w:eastAsia="Times New Roman" w:hAnsi="Century Gothic" w:cs="Arial"/>
          <w:lang w:eastAsia="es-ES"/>
        </w:rPr>
        <w:t xml:space="preserve">Manifiesto que me informaron que los datos sensibles que se recolectarán serán utilizados para hacer efectivo el criterio de desempate previsto en el pliego de condiciones, relacionados con la acreditación de ser víctima de violencia intrafamiliar, integrante de la población indígena, negra, afrocolombiana raizal, palenquera, </w:t>
      </w:r>
      <w:proofErr w:type="spellStart"/>
      <w:r w:rsidRPr="00485B67">
        <w:rPr>
          <w:rFonts w:ascii="Century Gothic" w:eastAsia="Times New Roman" w:hAnsi="Century Gothic" w:cs="Arial"/>
          <w:lang w:eastAsia="es-ES"/>
        </w:rPr>
        <w:t>Rrom</w:t>
      </w:r>
      <w:proofErr w:type="spellEnd"/>
      <w:r w:rsidRPr="00485B67">
        <w:rPr>
          <w:rFonts w:ascii="Century Gothic" w:eastAsia="Times New Roman" w:hAnsi="Century Gothic" w:cs="Arial"/>
          <w:lang w:eastAsia="es-ES"/>
        </w:rPr>
        <w:t xml:space="preserve">, o gitanas, o persona en proceso de reintegración o reincorporación. </w:t>
      </w:r>
    </w:p>
    <w:p w14:paraId="6413C84D" w14:textId="77777777" w:rsidR="009B45D2" w:rsidRPr="00485B67" w:rsidRDefault="009B45D2" w:rsidP="003F0542">
      <w:pPr>
        <w:tabs>
          <w:tab w:val="left" w:pos="-142"/>
        </w:tabs>
        <w:autoSpaceDE w:val="0"/>
        <w:autoSpaceDN w:val="0"/>
        <w:adjustRightInd w:val="0"/>
        <w:spacing w:after="0" w:line="240" w:lineRule="auto"/>
        <w:jc w:val="both"/>
        <w:outlineLvl w:val="0"/>
        <w:rPr>
          <w:rFonts w:ascii="Century Gothic" w:eastAsia="Times New Roman" w:hAnsi="Century Gothic" w:cs="Arial"/>
          <w:b/>
          <w:bCs/>
          <w:color w:val="46589C"/>
          <w:lang w:eastAsia="es-ES"/>
        </w:rPr>
      </w:pPr>
    </w:p>
    <w:p w14:paraId="1CF7A547" w14:textId="04A488AD" w:rsidR="003F0542" w:rsidRPr="00485B67" w:rsidRDefault="002D69F5" w:rsidP="003F0542">
      <w:pPr>
        <w:tabs>
          <w:tab w:val="left" w:pos="-142"/>
        </w:tabs>
        <w:autoSpaceDE w:val="0"/>
        <w:autoSpaceDN w:val="0"/>
        <w:adjustRightInd w:val="0"/>
        <w:spacing w:after="0" w:line="240" w:lineRule="auto"/>
        <w:jc w:val="both"/>
        <w:outlineLvl w:val="0"/>
        <w:rPr>
          <w:rFonts w:ascii="Century Gothic" w:eastAsia="Times New Roman" w:hAnsi="Century Gothic" w:cs="Arial"/>
          <w:b/>
          <w:bCs/>
          <w:color w:val="46589C"/>
          <w:sz w:val="24"/>
          <w:szCs w:val="24"/>
          <w:lang w:eastAsia="es-ES"/>
        </w:rPr>
      </w:pPr>
      <w:r w:rsidRPr="00485B67">
        <w:rPr>
          <w:rFonts w:ascii="Century Gothic" w:eastAsia="Times New Roman" w:hAnsi="Century Gothic" w:cs="Arial"/>
          <w:b/>
          <w:bCs/>
          <w:color w:val="46589C"/>
          <w:sz w:val="24"/>
          <w:szCs w:val="24"/>
          <w:lang w:eastAsia="es-ES"/>
        </w:rPr>
        <w:t>DERECHOS DEL TITULAR</w:t>
      </w:r>
    </w:p>
    <w:p w14:paraId="638C5C1D" w14:textId="77777777" w:rsidR="003F0542" w:rsidRPr="00485B67" w:rsidRDefault="003F0542" w:rsidP="003F0542">
      <w:pPr>
        <w:tabs>
          <w:tab w:val="left" w:pos="-142"/>
        </w:tabs>
        <w:autoSpaceDE w:val="0"/>
        <w:autoSpaceDN w:val="0"/>
        <w:adjustRightInd w:val="0"/>
        <w:spacing w:after="0" w:line="240" w:lineRule="auto"/>
        <w:jc w:val="both"/>
        <w:outlineLvl w:val="0"/>
        <w:rPr>
          <w:rFonts w:ascii="Century Gothic" w:eastAsia="Times New Roman" w:hAnsi="Century Gothic" w:cs="Arial"/>
          <w:b/>
          <w:bCs/>
          <w:lang w:eastAsia="es-ES"/>
        </w:rPr>
      </w:pPr>
    </w:p>
    <w:p w14:paraId="1AB6B27F" w14:textId="77777777" w:rsidR="003F0542" w:rsidRPr="00485B67" w:rsidRDefault="003F0542" w:rsidP="003F0542">
      <w:pPr>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Sus derechos como titular de los datos son los previstos en la Constitución y en la Ley 1581 de 2012, especialmente los siguientes: </w:t>
      </w:r>
    </w:p>
    <w:p w14:paraId="6DEA67C8"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Acceder en forma gratuita a los datos proporcionados que hayan sido objeto de tratamiento. </w:t>
      </w:r>
    </w:p>
    <w:p w14:paraId="549C65F5" w14:textId="77777777" w:rsidR="003F0542" w:rsidRPr="00485B67" w:rsidRDefault="003F0542" w:rsidP="003F0542">
      <w:pPr>
        <w:ind w:left="720"/>
        <w:contextualSpacing/>
        <w:jc w:val="both"/>
        <w:rPr>
          <w:rFonts w:ascii="Century Gothic" w:eastAsia="Times New Roman" w:hAnsi="Century Gothic" w:cs="Arial"/>
          <w:lang w:eastAsia="es-ES"/>
        </w:rPr>
      </w:pPr>
    </w:p>
    <w:p w14:paraId="0F003D0D"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Solicitar la actualización y rectificación de su información frente a los datos parciales, inexactos, incompletos. </w:t>
      </w:r>
    </w:p>
    <w:p w14:paraId="1732D56C" w14:textId="77777777" w:rsidR="003F0542" w:rsidRPr="00485B67" w:rsidRDefault="003F0542" w:rsidP="003F0542">
      <w:pPr>
        <w:ind w:left="720"/>
        <w:contextualSpacing/>
        <w:rPr>
          <w:rFonts w:ascii="Century Gothic" w:eastAsia="Times New Roman" w:hAnsi="Century Gothic" w:cs="Arial"/>
          <w:lang w:eastAsia="es-ES"/>
        </w:rPr>
      </w:pPr>
    </w:p>
    <w:p w14:paraId="14323E78"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Solicitar prueba de la autorización otorgada. </w:t>
      </w:r>
    </w:p>
    <w:p w14:paraId="669337D7" w14:textId="77777777" w:rsidR="003F0542" w:rsidRPr="00485B67" w:rsidRDefault="003F0542" w:rsidP="003F0542">
      <w:pPr>
        <w:ind w:left="720"/>
        <w:contextualSpacing/>
        <w:rPr>
          <w:rFonts w:ascii="Century Gothic" w:eastAsia="Times New Roman" w:hAnsi="Century Gothic" w:cs="Arial"/>
          <w:lang w:eastAsia="es-ES"/>
        </w:rPr>
      </w:pPr>
    </w:p>
    <w:p w14:paraId="38D2206D"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Presentar ante la Superintendencia de Industria y Comercio quejas por infracciones a lo dispuesto en la normatividad vigente. </w:t>
      </w:r>
    </w:p>
    <w:p w14:paraId="7032CFF5" w14:textId="77777777" w:rsidR="003F0542" w:rsidRPr="00485B67" w:rsidRDefault="003F0542" w:rsidP="003F0542">
      <w:pPr>
        <w:ind w:left="720"/>
        <w:contextualSpacing/>
        <w:rPr>
          <w:rFonts w:ascii="Century Gothic" w:eastAsia="Times New Roman" w:hAnsi="Century Gothic" w:cs="Arial"/>
          <w:lang w:eastAsia="es-ES"/>
        </w:rPr>
      </w:pPr>
    </w:p>
    <w:p w14:paraId="6860EC74"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Revocar la autorización y/o solicitar la supresión del dato, a menos que exista un deber legal o contractual que haga imperativo conservar la información. </w:t>
      </w:r>
    </w:p>
    <w:p w14:paraId="695C011E" w14:textId="77777777" w:rsidR="003F0542" w:rsidRPr="00485B67" w:rsidRDefault="003F0542" w:rsidP="003F0542">
      <w:pPr>
        <w:ind w:left="720"/>
        <w:contextualSpacing/>
        <w:rPr>
          <w:rFonts w:ascii="Century Gothic" w:eastAsia="Times New Roman" w:hAnsi="Century Gothic" w:cs="Arial"/>
          <w:lang w:eastAsia="es-ES"/>
        </w:rPr>
      </w:pPr>
    </w:p>
    <w:p w14:paraId="09A3DA15" w14:textId="77777777" w:rsidR="003F0542" w:rsidRPr="00485B67" w:rsidRDefault="003F0542" w:rsidP="003F0542">
      <w:pPr>
        <w:numPr>
          <w:ilvl w:val="0"/>
          <w:numId w:val="2"/>
        </w:numPr>
        <w:contextualSpacing/>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Abstenerse de responder las preguntas sobre datos sensibles o sobre datos de las niñas y niños y adolescentes. </w:t>
      </w:r>
    </w:p>
    <w:p w14:paraId="6DF2069B" w14:textId="77777777" w:rsidR="003F0542" w:rsidRPr="00485B67" w:rsidRDefault="003F0542" w:rsidP="003F0542">
      <w:pPr>
        <w:ind w:left="720"/>
        <w:contextualSpacing/>
        <w:rPr>
          <w:rFonts w:ascii="Century Gothic" w:eastAsia="Times New Roman" w:hAnsi="Century Gothic" w:cs="Arial"/>
          <w:lang w:eastAsia="es-ES"/>
        </w:rPr>
      </w:pPr>
    </w:p>
    <w:p w14:paraId="6D166384" w14:textId="77777777" w:rsidR="00EA5804" w:rsidRPr="008106B1" w:rsidRDefault="003F0542" w:rsidP="00EA5804">
      <w:pPr>
        <w:jc w:val="both"/>
        <w:rPr>
          <w:rFonts w:ascii="Century Gothic" w:eastAsia="Times New Roman" w:hAnsi="Century Gothic" w:cs="Arial"/>
          <w:b/>
          <w:bCs/>
          <w:lang w:eastAsia="es-ES"/>
        </w:rPr>
      </w:pPr>
      <w:r w:rsidRPr="6D9130FE">
        <w:rPr>
          <w:rFonts w:ascii="Century Gothic" w:eastAsia="Times New Roman" w:hAnsi="Century Gothic" w:cs="Arial"/>
          <w:lang w:eastAsia="es-ES"/>
        </w:rPr>
        <w:t xml:space="preserve">Estos derechos los podré ejercer mediante los canales o medios dispuestos por </w:t>
      </w:r>
      <w:r w:rsidR="3ED627AC" w:rsidRPr="6D9130FE">
        <w:rPr>
          <w:rFonts w:ascii="Century Gothic" w:eastAsia="Times New Roman" w:hAnsi="Century Gothic" w:cs="Arial"/>
          <w:lang w:eastAsia="es-ES"/>
        </w:rPr>
        <w:t xml:space="preserve"> </w:t>
      </w:r>
      <w:r w:rsidR="3ED627AC" w:rsidRPr="6D9130FE">
        <w:rPr>
          <w:rFonts w:ascii="Century Gothic" w:eastAsia="Century Gothic" w:hAnsi="Century Gothic" w:cs="Century Gothic"/>
        </w:rPr>
        <w:t>[</w:t>
      </w:r>
      <w:r w:rsidR="3ED627AC" w:rsidRPr="00EB2803">
        <w:rPr>
          <w:rFonts w:ascii="Century Gothic" w:eastAsia="Times New Roman" w:hAnsi="Century Gothic" w:cs="Arial"/>
          <w:b/>
          <w:bCs/>
          <w:highlight w:val="lightGray"/>
          <w:lang w:eastAsia="es-ES"/>
        </w:rPr>
        <w:t>Agencia Nacional de Contratación Pública - Colombia Compra Eficiente]</w:t>
      </w:r>
      <w:r w:rsidRPr="6D9130FE">
        <w:rPr>
          <w:rFonts w:ascii="Century Gothic" w:eastAsia="Times New Roman" w:hAnsi="Century Gothic" w:cs="Arial"/>
          <w:highlight w:val="lightGray"/>
          <w:lang w:eastAsia="es-ES"/>
        </w:rPr>
        <w:t xml:space="preserve"> </w:t>
      </w:r>
      <w:r w:rsidRPr="6D9130FE">
        <w:rPr>
          <w:rFonts w:ascii="Century Gothic" w:eastAsia="Times New Roman" w:hAnsi="Century Gothic" w:cs="Arial"/>
          <w:lang w:eastAsia="es-ES"/>
        </w:rPr>
        <w:t xml:space="preserve">para la atención al público, la línea de atención nacional </w:t>
      </w:r>
      <w:r w:rsidR="00792086" w:rsidRPr="00485B67">
        <w:rPr>
          <w:rFonts w:ascii="Century Gothic" w:eastAsia="Times New Roman" w:hAnsi="Century Gothic" w:cs="Arial"/>
          <w:highlight w:val="lightGray"/>
          <w:lang w:eastAsia="es-ES"/>
        </w:rPr>
        <w:t>[</w:t>
      </w:r>
      <w:r w:rsidR="00792086" w:rsidRPr="008106B1">
        <w:rPr>
          <w:rFonts w:ascii="Century Gothic" w:eastAsia="Times New Roman" w:hAnsi="Century Gothic" w:cs="Arial"/>
          <w:b/>
          <w:bCs/>
          <w:highlight w:val="lightGray"/>
          <w:lang w:eastAsia="es-ES"/>
        </w:rPr>
        <w:t>+57 601 7956600</w:t>
      </w:r>
      <w:r w:rsidR="00792086">
        <w:rPr>
          <w:rFonts w:ascii="Century Gothic" w:eastAsia="Times New Roman" w:hAnsi="Century Gothic" w:cs="Arial"/>
          <w:lang w:eastAsia="es-ES"/>
        </w:rPr>
        <w:t xml:space="preserve"> </w:t>
      </w:r>
      <w:r w:rsidR="00792086" w:rsidRPr="00B86141">
        <w:rPr>
          <w:rFonts w:ascii="Century Gothic" w:eastAsia="Times New Roman" w:hAnsi="Century Gothic" w:cs="Arial"/>
          <w:highlight w:val="lightGray"/>
          <w:lang w:eastAsia="es-ES"/>
        </w:rPr>
        <w:t xml:space="preserve">- </w:t>
      </w:r>
      <w:r w:rsidR="00792086" w:rsidRPr="00B86141">
        <w:rPr>
          <w:rFonts w:ascii="Century Gothic" w:eastAsia="Times New Roman" w:hAnsi="Century Gothic" w:cs="Arial"/>
          <w:b/>
          <w:bCs/>
          <w:highlight w:val="lightGray"/>
          <w:lang w:eastAsia="es-ES"/>
        </w:rPr>
        <w:t>01800 0520808</w:t>
      </w:r>
      <w:r w:rsidRPr="6D9130FE">
        <w:rPr>
          <w:rFonts w:ascii="Century Gothic" w:eastAsia="Times New Roman" w:hAnsi="Century Gothic" w:cs="Arial"/>
          <w:lang w:eastAsia="es-ES"/>
        </w:rPr>
        <w:t xml:space="preserve">, </w:t>
      </w:r>
      <w:r w:rsidR="00EA5804" w:rsidRPr="00485B67">
        <w:rPr>
          <w:rFonts w:ascii="Century Gothic" w:eastAsia="Times New Roman" w:hAnsi="Century Gothic" w:cs="Arial"/>
          <w:lang w:eastAsia="es-ES"/>
        </w:rPr>
        <w:t xml:space="preserve">el correo electrónico </w:t>
      </w:r>
      <w:r w:rsidR="00EA5804" w:rsidRPr="00485B67">
        <w:rPr>
          <w:rFonts w:ascii="Century Gothic" w:eastAsia="Times New Roman" w:hAnsi="Century Gothic" w:cs="Arial"/>
          <w:highlight w:val="lightGray"/>
          <w:lang w:eastAsia="es-ES"/>
        </w:rPr>
        <w:t>[</w:t>
      </w:r>
      <w:hyperlink r:id="rId10" w:history="1">
        <w:r w:rsidR="00EA5804" w:rsidRPr="008123F1">
          <w:rPr>
            <w:rStyle w:val="Hipervnculo"/>
            <w:rFonts w:ascii="Century Gothic" w:eastAsia="Times New Roman" w:hAnsi="Century Gothic" w:cs="Arial"/>
            <w:b/>
            <w:bCs/>
            <w:color w:val="auto"/>
            <w:highlight w:val="lightGray"/>
            <w:lang w:eastAsia="es-ES"/>
          </w:rPr>
          <w:t>ventanillaunicaderadicacion@colombiacompra.gov.co</w:t>
        </w:r>
      </w:hyperlink>
      <w:r w:rsidR="00EA5804" w:rsidRPr="008123F1">
        <w:rPr>
          <w:rFonts w:ascii="Century Gothic" w:eastAsia="Times New Roman" w:hAnsi="Century Gothic" w:cs="Arial"/>
          <w:lang w:eastAsia="es-ES"/>
        </w:rPr>
        <w:t xml:space="preserve">] </w:t>
      </w:r>
      <w:r w:rsidR="00EA5804" w:rsidRPr="00485B67">
        <w:rPr>
          <w:rFonts w:ascii="Century Gothic" w:eastAsia="Times New Roman" w:hAnsi="Century Gothic" w:cs="Arial"/>
          <w:lang w:eastAsia="es-ES"/>
        </w:rPr>
        <w:t xml:space="preserve">y las oficinas de atención al cliente a nivel nacional, cuya información puedo consultar en </w:t>
      </w:r>
      <w:r w:rsidR="00EA5804" w:rsidRPr="00B86141">
        <w:rPr>
          <w:rFonts w:ascii="Century Gothic" w:eastAsia="Times New Roman" w:hAnsi="Century Gothic" w:cs="Arial"/>
          <w:highlight w:val="lightGray"/>
          <w:lang w:eastAsia="es-ES"/>
        </w:rPr>
        <w:t>[</w:t>
      </w:r>
      <w:hyperlink r:id="rId11" w:history="1">
        <w:r w:rsidR="00EA5804" w:rsidRPr="008123F1">
          <w:rPr>
            <w:rStyle w:val="Hipervnculo"/>
            <w:rFonts w:ascii="Century Gothic" w:eastAsia="Times New Roman" w:hAnsi="Century Gothic" w:cs="Arial"/>
            <w:b/>
            <w:bCs/>
            <w:color w:val="auto"/>
            <w:highlight w:val="lightGray"/>
            <w:lang w:eastAsia="es-ES"/>
          </w:rPr>
          <w:t>https://www.colombiacompra.gov.co/</w:t>
        </w:r>
      </w:hyperlink>
      <w:r w:rsidR="00EA5804" w:rsidRPr="00485B67">
        <w:rPr>
          <w:rFonts w:ascii="Century Gothic" w:eastAsia="Times New Roman" w:hAnsi="Century Gothic" w:cs="Arial"/>
          <w:lang w:eastAsia="es-ES"/>
        </w:rPr>
        <w:t>],</w:t>
      </w:r>
      <w:r w:rsidR="00EA5804">
        <w:rPr>
          <w:rFonts w:ascii="Century Gothic" w:eastAsia="Times New Roman" w:hAnsi="Century Gothic" w:cs="Arial"/>
          <w:lang w:eastAsia="es-ES"/>
        </w:rPr>
        <w:t xml:space="preserve"> </w:t>
      </w:r>
      <w:r w:rsidR="00EA5804" w:rsidRPr="00485B67">
        <w:rPr>
          <w:rFonts w:ascii="Century Gothic" w:eastAsia="Times New Roman" w:hAnsi="Century Gothic" w:cs="Arial"/>
          <w:lang w:eastAsia="es-ES"/>
        </w:rPr>
        <w:t xml:space="preserve"> disponibles de [</w:t>
      </w:r>
      <w:r w:rsidR="00EA5804" w:rsidRPr="008106B1">
        <w:rPr>
          <w:rFonts w:ascii="Century Gothic" w:eastAsia="Times New Roman" w:hAnsi="Century Gothic" w:cs="Arial"/>
          <w:b/>
          <w:bCs/>
          <w:highlight w:val="lightGray"/>
          <w:lang w:eastAsia="es-ES"/>
        </w:rPr>
        <w:t xml:space="preserve">lunes a viernes de 8:00 am a 4:30 </w:t>
      </w:r>
      <w:proofErr w:type="spellStart"/>
      <w:r w:rsidR="00EA5804" w:rsidRPr="008106B1">
        <w:rPr>
          <w:rFonts w:ascii="Century Gothic" w:eastAsia="Times New Roman" w:hAnsi="Century Gothic" w:cs="Arial"/>
          <w:b/>
          <w:bCs/>
          <w:highlight w:val="lightGray"/>
          <w:lang w:eastAsia="es-ES"/>
        </w:rPr>
        <w:t>p.m</w:t>
      </w:r>
      <w:proofErr w:type="spellEnd"/>
      <w:r w:rsidR="00EA5804" w:rsidRPr="00485B67">
        <w:rPr>
          <w:rFonts w:ascii="Century Gothic" w:eastAsia="Times New Roman" w:hAnsi="Century Gothic" w:cs="Arial"/>
          <w:lang w:eastAsia="es-ES"/>
        </w:rPr>
        <w:t>].</w:t>
      </w:r>
    </w:p>
    <w:p w14:paraId="0EF4AFB9" w14:textId="77777777" w:rsidR="00EA5804" w:rsidRPr="00485B67" w:rsidRDefault="00EA5804" w:rsidP="00EA5804">
      <w:pPr>
        <w:jc w:val="both"/>
        <w:rPr>
          <w:rFonts w:ascii="Century Gothic" w:eastAsia="Times New Roman" w:hAnsi="Century Gothic" w:cs="Arial"/>
          <w:lang w:eastAsia="es-ES"/>
        </w:rPr>
      </w:pPr>
      <w:r w:rsidRPr="00485B67">
        <w:rPr>
          <w:rFonts w:ascii="Century Gothic" w:eastAsia="Times New Roman" w:hAnsi="Century Gothic" w:cs="Arial"/>
          <w:lang w:eastAsia="es-ES"/>
        </w:rPr>
        <w:t xml:space="preserve">Por todo lo anterior, he otorgado mi consentimiento a </w:t>
      </w:r>
      <w:r w:rsidRPr="00485B67">
        <w:rPr>
          <w:rFonts w:ascii="Century Gothic" w:eastAsia="Times New Roman" w:hAnsi="Century Gothic" w:cs="Arial"/>
          <w:highlight w:val="lightGray"/>
          <w:lang w:eastAsia="es-ES"/>
        </w:rPr>
        <w:t>[</w:t>
      </w:r>
      <w:r w:rsidRPr="008106B1">
        <w:rPr>
          <w:rFonts w:ascii="Century Gothic" w:eastAsia="Times New Roman" w:hAnsi="Century Gothic" w:cs="Arial"/>
          <w:b/>
          <w:bCs/>
          <w:highlight w:val="lightGray"/>
          <w:lang w:eastAsia="es-ES"/>
        </w:rPr>
        <w:t>Agencia Nacional de Contratación Pública - Colombia Compra Eficient</w:t>
      </w:r>
      <w:r>
        <w:rPr>
          <w:rFonts w:ascii="Century Gothic" w:eastAsia="Times New Roman" w:hAnsi="Century Gothic" w:cs="Arial"/>
          <w:b/>
          <w:bCs/>
          <w:highlight w:val="lightGray"/>
          <w:lang w:eastAsia="es-ES"/>
        </w:rPr>
        <w:t>e</w:t>
      </w:r>
      <w:r w:rsidRPr="00485B67">
        <w:rPr>
          <w:rFonts w:ascii="Century Gothic" w:eastAsia="Times New Roman" w:hAnsi="Century Gothic" w:cs="Arial"/>
          <w:lang w:eastAsia="es-ES"/>
        </w:rPr>
        <w:t xml:space="preserve">] para que trate mi información personal de acuerdo con la Política de Tratamiento de Datos Personales dispuesta en </w:t>
      </w:r>
      <w:r w:rsidRPr="008123F1">
        <w:rPr>
          <w:rFonts w:ascii="Century Gothic" w:eastAsia="Times New Roman" w:hAnsi="Century Gothic" w:cs="Arial"/>
          <w:highlight w:val="lightGray"/>
          <w:lang w:eastAsia="es-ES"/>
        </w:rPr>
        <w:t>[</w:t>
      </w:r>
      <w:hyperlink r:id="rId12" w:history="1">
        <w:r w:rsidRPr="008123F1">
          <w:rPr>
            <w:rStyle w:val="Hipervnculo"/>
            <w:rFonts w:ascii="Century Gothic" w:eastAsia="Times New Roman" w:hAnsi="Century Gothic" w:cs="Arial"/>
            <w:b/>
            <w:bCs/>
            <w:color w:val="auto"/>
            <w:highlight w:val="lightGray"/>
            <w:lang w:eastAsia="es-ES"/>
          </w:rPr>
          <w:t>Política de Tratamiento de Datos Personales – ANCP Colombia Compra Eficiente</w:t>
        </w:r>
      </w:hyperlink>
      <w:r w:rsidRPr="008123F1">
        <w:rPr>
          <w:rFonts w:ascii="Century Gothic" w:eastAsia="Times New Roman" w:hAnsi="Century Gothic" w:cs="Arial"/>
          <w:highlight w:val="lightGray"/>
          <w:lang w:eastAsia="es-ES"/>
        </w:rPr>
        <w:t>]</w:t>
      </w:r>
      <w:r w:rsidRPr="008123F1">
        <w:rPr>
          <w:rFonts w:ascii="Century Gothic" w:eastAsia="Times New Roman" w:hAnsi="Century Gothic" w:cs="Arial"/>
          <w:lang w:eastAsia="es-ES"/>
        </w:rPr>
        <w:t xml:space="preserve"> </w:t>
      </w:r>
      <w:r w:rsidRPr="00485B67">
        <w:rPr>
          <w:rFonts w:ascii="Century Gothic" w:eastAsia="Times New Roman" w:hAnsi="Century Gothic" w:cs="Arial"/>
          <w:lang w:eastAsia="es-ES"/>
        </w:rPr>
        <w:t xml:space="preserve">y que me dio a conocer antes de recolectar mis datos personales. </w:t>
      </w:r>
    </w:p>
    <w:p w14:paraId="5C060DEB" w14:textId="77777777" w:rsidR="00EA5804" w:rsidRPr="00485B67" w:rsidRDefault="00EA5804" w:rsidP="00EA5804">
      <w:pPr>
        <w:jc w:val="both"/>
        <w:rPr>
          <w:rFonts w:ascii="Century Gothic" w:eastAsia="Times New Roman" w:hAnsi="Century Gothic" w:cs="Arial"/>
          <w:lang w:eastAsia="es-ES"/>
        </w:rPr>
      </w:pPr>
      <w:r w:rsidRPr="00485B67">
        <w:rPr>
          <w:rFonts w:ascii="Century Gothic" w:eastAsia="Times New Roman" w:hAnsi="Century Gothic" w:cs="Arial"/>
          <w:lang w:eastAsia="es-ES"/>
        </w:rPr>
        <w:t>Manifiesto que la presente autorización me fue solicitada y puesta de presente antes de entregar mis datos y que la suscribo de forma libre y voluntaria una vez leída en su totalidad.</w:t>
      </w:r>
    </w:p>
    <w:p w14:paraId="39F87EC7" w14:textId="6F50D5AC" w:rsidR="003F0542" w:rsidRPr="00485B67" w:rsidRDefault="003F0542" w:rsidP="00A10E68">
      <w:pPr>
        <w:jc w:val="both"/>
        <w:rPr>
          <w:rFonts w:ascii="Century Gothic" w:eastAsia="Times New Roman" w:hAnsi="Century Gothic" w:cs="Arial"/>
          <w:lang w:eastAsia="es-ES"/>
        </w:rPr>
      </w:pPr>
    </w:p>
    <w:p w14:paraId="0D247642" w14:textId="77777777" w:rsidR="003F0542" w:rsidRPr="00485B67" w:rsidRDefault="003F0542" w:rsidP="003F0542">
      <w:pPr>
        <w:rPr>
          <w:rFonts w:ascii="Century Gothic" w:eastAsia="Times New Roman" w:hAnsi="Century Gothic" w:cs="Arial"/>
          <w:lang w:eastAsia="es-ES"/>
        </w:rPr>
      </w:pPr>
    </w:p>
    <w:p w14:paraId="4AD96CE9" w14:textId="77777777" w:rsidR="003F0542" w:rsidRPr="00485B67" w:rsidRDefault="003F0542" w:rsidP="003F0542">
      <w:pPr>
        <w:rPr>
          <w:rFonts w:ascii="Century Gothic" w:eastAsia="Times New Roman" w:hAnsi="Century Gothic" w:cs="Arial"/>
          <w:lang w:eastAsia="es-ES"/>
        </w:rPr>
      </w:pPr>
      <w:r w:rsidRPr="00485B67">
        <w:rPr>
          <w:rFonts w:ascii="Century Gothic" w:eastAsia="Times New Roman" w:hAnsi="Century Gothic" w:cs="Arial"/>
          <w:b/>
          <w:bCs/>
          <w:lang w:eastAsia="es-ES"/>
        </w:rPr>
        <w:t>Nombre</w:t>
      </w:r>
      <w:r w:rsidRPr="00485B67">
        <w:rPr>
          <w:rFonts w:ascii="Century Gothic" w:eastAsia="Times New Roman" w:hAnsi="Century Gothic" w:cs="Arial"/>
          <w:lang w:eastAsia="es-ES"/>
        </w:rPr>
        <w:t xml:space="preserve">: </w:t>
      </w:r>
      <w:r w:rsidRPr="00485B67">
        <w:rPr>
          <w:rFonts w:ascii="Century Gothic" w:eastAsia="Times New Roman" w:hAnsi="Century Gothic" w:cs="Arial"/>
          <w:highlight w:val="lightGray"/>
          <w:lang w:eastAsia="es-ES"/>
        </w:rPr>
        <w:t>[Incluir nombre del titular de la autorización datos sensibles para la autorización de datos</w:t>
      </w:r>
      <w:r w:rsidRPr="00485B67">
        <w:rPr>
          <w:rFonts w:ascii="Century Gothic" w:eastAsia="Times New Roman" w:hAnsi="Century Gothic" w:cs="Arial"/>
          <w:lang w:eastAsia="es-ES"/>
        </w:rPr>
        <w:t>]</w:t>
      </w:r>
    </w:p>
    <w:p w14:paraId="1234038F" w14:textId="77777777" w:rsidR="003F0542" w:rsidRPr="00485B67" w:rsidRDefault="003F0542" w:rsidP="003F0542">
      <w:pPr>
        <w:rPr>
          <w:rFonts w:ascii="Century Gothic" w:eastAsia="Times New Roman" w:hAnsi="Century Gothic" w:cs="Arial"/>
          <w:lang w:eastAsia="es-ES"/>
        </w:rPr>
      </w:pPr>
      <w:r w:rsidRPr="00485B67">
        <w:rPr>
          <w:rFonts w:ascii="Century Gothic" w:eastAsia="Times New Roman" w:hAnsi="Century Gothic" w:cs="Arial"/>
          <w:b/>
          <w:bCs/>
          <w:lang w:eastAsia="es-ES"/>
        </w:rPr>
        <w:t>Firma</w:t>
      </w:r>
      <w:r w:rsidRPr="00485B67">
        <w:rPr>
          <w:rFonts w:ascii="Century Gothic" w:eastAsia="Times New Roman" w:hAnsi="Century Gothic" w:cs="Arial"/>
          <w:lang w:eastAsia="es-ES"/>
        </w:rPr>
        <w:t>: [</w:t>
      </w:r>
      <w:r w:rsidRPr="00485B67">
        <w:rPr>
          <w:rFonts w:ascii="Century Gothic" w:eastAsia="Times New Roman" w:hAnsi="Century Gothic" w:cs="Arial"/>
          <w:highlight w:val="lightGray"/>
          <w:lang w:eastAsia="es-ES"/>
        </w:rPr>
        <w:t>Incluir firma del titular</w:t>
      </w:r>
      <w:r w:rsidRPr="00485B67">
        <w:rPr>
          <w:rFonts w:ascii="Century Gothic" w:eastAsia="Times New Roman" w:hAnsi="Century Gothic" w:cs="Arial"/>
          <w:lang w:eastAsia="es-ES"/>
        </w:rPr>
        <w:t>]</w:t>
      </w:r>
    </w:p>
    <w:p w14:paraId="7079416A" w14:textId="77777777" w:rsidR="003F0542" w:rsidRPr="00485B67" w:rsidRDefault="003F0542" w:rsidP="003F0542">
      <w:pPr>
        <w:rPr>
          <w:rFonts w:ascii="Century Gothic" w:eastAsia="Times New Roman" w:hAnsi="Century Gothic" w:cs="Arial"/>
          <w:lang w:eastAsia="es-ES"/>
        </w:rPr>
      </w:pPr>
      <w:r w:rsidRPr="00485B67">
        <w:rPr>
          <w:rFonts w:ascii="Century Gothic" w:eastAsia="Times New Roman" w:hAnsi="Century Gothic" w:cs="Arial"/>
          <w:b/>
          <w:bCs/>
          <w:lang w:eastAsia="es-ES"/>
        </w:rPr>
        <w:t>Identificación</w:t>
      </w:r>
      <w:r w:rsidRPr="00485B67">
        <w:rPr>
          <w:rFonts w:ascii="Century Gothic" w:eastAsia="Times New Roman" w:hAnsi="Century Gothic" w:cs="Arial"/>
          <w:lang w:eastAsia="es-ES"/>
        </w:rPr>
        <w:t xml:space="preserve">: </w:t>
      </w:r>
      <w:r w:rsidRPr="00485B67">
        <w:rPr>
          <w:rFonts w:ascii="Century Gothic" w:eastAsia="Times New Roman" w:hAnsi="Century Gothic" w:cs="Arial"/>
          <w:highlight w:val="lightGray"/>
          <w:lang w:eastAsia="es-ES"/>
        </w:rPr>
        <w:t>[Incluir número de identificación del titular de datos sensibles]</w:t>
      </w:r>
    </w:p>
    <w:p w14:paraId="76CF6FBF" w14:textId="77777777" w:rsidR="003F0542" w:rsidRPr="00485B67" w:rsidRDefault="003F0542" w:rsidP="003F0542">
      <w:pPr>
        <w:rPr>
          <w:rFonts w:ascii="Century Gothic" w:eastAsia="Times New Roman" w:hAnsi="Century Gothic" w:cs="Arial"/>
          <w:lang w:eastAsia="es-ES"/>
        </w:rPr>
      </w:pPr>
      <w:r w:rsidRPr="00485B67">
        <w:rPr>
          <w:rFonts w:ascii="Century Gothic" w:eastAsia="Times New Roman" w:hAnsi="Century Gothic" w:cs="Arial"/>
          <w:b/>
          <w:bCs/>
          <w:lang w:eastAsia="es-ES"/>
        </w:rPr>
        <w:t>Fecha:</w:t>
      </w:r>
      <w:r w:rsidRPr="00485B67">
        <w:rPr>
          <w:rFonts w:ascii="Century Gothic" w:eastAsia="Times New Roman" w:hAnsi="Century Gothic" w:cs="Arial"/>
          <w:lang w:eastAsia="es-ES"/>
        </w:rPr>
        <w:t xml:space="preserve"> [</w:t>
      </w:r>
      <w:r w:rsidRPr="00485B67">
        <w:rPr>
          <w:rFonts w:ascii="Century Gothic" w:eastAsia="Times New Roman" w:hAnsi="Century Gothic" w:cs="Arial"/>
          <w:highlight w:val="lightGray"/>
          <w:lang w:eastAsia="es-ES"/>
        </w:rPr>
        <w:t>Fecha en que se puso de presente la autorización y entregó sus datos]</w:t>
      </w:r>
    </w:p>
    <w:bookmarkEnd w:id="0"/>
    <w:p w14:paraId="55567FD8" w14:textId="0D045F6F" w:rsidR="003F0542" w:rsidRDefault="003F0542" w:rsidP="003F0542">
      <w:pPr>
        <w:tabs>
          <w:tab w:val="left" w:pos="1352"/>
        </w:tabs>
        <w:rPr>
          <w:rFonts w:ascii="Century Gothic" w:hAnsi="Century Gothic"/>
        </w:rPr>
      </w:pPr>
    </w:p>
    <w:p w14:paraId="768459D2" w14:textId="77777777" w:rsidR="008123F1" w:rsidRDefault="008123F1" w:rsidP="003F0542">
      <w:pPr>
        <w:tabs>
          <w:tab w:val="left" w:pos="1352"/>
        </w:tabs>
        <w:rPr>
          <w:rFonts w:ascii="Century Gothic" w:hAnsi="Century Gothic"/>
        </w:rPr>
      </w:pPr>
    </w:p>
    <w:p w14:paraId="3D23BEA0" w14:textId="77777777" w:rsidR="008123F1" w:rsidRDefault="008123F1" w:rsidP="003F0542">
      <w:pPr>
        <w:tabs>
          <w:tab w:val="left" w:pos="1352"/>
        </w:tabs>
        <w:rPr>
          <w:rFonts w:ascii="Century Gothic" w:hAnsi="Century Gothic"/>
        </w:rPr>
      </w:pPr>
    </w:p>
    <w:p w14:paraId="7FE6A6D4" w14:textId="77777777" w:rsidR="008123F1" w:rsidRDefault="008123F1" w:rsidP="003F0542">
      <w:pPr>
        <w:tabs>
          <w:tab w:val="left" w:pos="1352"/>
        </w:tabs>
        <w:rPr>
          <w:rFonts w:ascii="Century Gothic" w:hAnsi="Century Gothic"/>
        </w:rPr>
      </w:pPr>
    </w:p>
    <w:p w14:paraId="31FF315B" w14:textId="77777777" w:rsidR="008123F1" w:rsidRDefault="008123F1" w:rsidP="003F0542">
      <w:pPr>
        <w:tabs>
          <w:tab w:val="left" w:pos="1352"/>
        </w:tabs>
        <w:rPr>
          <w:rFonts w:ascii="Century Gothic" w:hAnsi="Century Gothic"/>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485B67" w:rsidRPr="00D37067" w14:paraId="0E31A1FC" w14:textId="77777777" w:rsidTr="00AB02BD">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5E5C8625" w14:textId="01292B29" w:rsidR="00485B67" w:rsidRPr="00F4639E" w:rsidRDefault="00485B67" w:rsidP="00485B67">
            <w:pPr>
              <w:jc w:val="center"/>
              <w:textAlignment w:val="baseline"/>
              <w:rPr>
                <w:rFonts w:ascii="Century Gothic" w:eastAsia="Times New Roman" w:hAnsi="Century Gothic" w:cs="Segoe UI"/>
                <w:b/>
                <w:bCs/>
                <w:color w:val="FFFFFF" w:themeColor="background1"/>
                <w:sz w:val="16"/>
                <w:szCs w:val="16"/>
                <w:lang w:eastAsia="es-CO"/>
              </w:rPr>
            </w:pPr>
            <w:bookmarkStart w:id="1" w:name="_Hlk138058775"/>
            <w:bookmarkStart w:id="2" w:name="_Hlk138059901"/>
            <w:r w:rsidRPr="00F4639E">
              <w:rPr>
                <w:rFonts w:ascii="Century Gothic" w:eastAsia="Times New Roman" w:hAnsi="Century Gothic" w:cs="Segoe UI"/>
                <w:b/>
                <w:bCs/>
                <w:color w:val="FFFFFF" w:themeColor="background1"/>
                <w:sz w:val="16"/>
                <w:szCs w:val="16"/>
                <w:lang w:eastAsia="es-CO"/>
              </w:rPr>
              <w:lastRenderedPageBreak/>
              <w:t>CONTROL DE CAMBIOS DEL FORMATO</w:t>
            </w:r>
          </w:p>
          <w:p w14:paraId="1E932651" w14:textId="77777777" w:rsidR="00485B67" w:rsidRPr="00F4639E" w:rsidRDefault="00485B67" w:rsidP="00AB02BD">
            <w:pPr>
              <w:jc w:val="both"/>
              <w:textAlignment w:val="baseline"/>
              <w:rPr>
                <w:rFonts w:ascii="Century Gothic" w:eastAsia="Times New Roman" w:hAnsi="Century Gothic" w:cs="Segoe UI"/>
                <w:color w:val="FFFFFF" w:themeColor="background1"/>
                <w:sz w:val="16"/>
                <w:szCs w:val="16"/>
                <w:lang w:val="es-ES" w:eastAsia="es-CO"/>
              </w:rPr>
            </w:pPr>
          </w:p>
        </w:tc>
      </w:tr>
      <w:tr w:rsidR="00485B67" w:rsidRPr="001B3FC1" w14:paraId="64818CC7" w14:textId="77777777" w:rsidTr="00AB02BD">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211FE8A3" w14:textId="77777777" w:rsidR="00485B67" w:rsidRPr="001B3FC1" w:rsidRDefault="00485B67" w:rsidP="00AB02BD">
            <w:pPr>
              <w:jc w:val="center"/>
              <w:rPr>
                <w:rFonts w:ascii="Century Gothic" w:eastAsia="Times New Roman" w:hAnsi="Century Gothic" w:cs="Calibri"/>
                <w:b/>
                <w:bCs/>
                <w:color w:val="FFFFFF"/>
                <w:sz w:val="16"/>
                <w:szCs w:val="16"/>
                <w:lang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602C6F82" w14:textId="77777777" w:rsidR="00485B67" w:rsidRPr="001B3FC1" w:rsidRDefault="00485B67" w:rsidP="00AB02BD">
            <w:pPr>
              <w:jc w:val="center"/>
              <w:rPr>
                <w:rFonts w:ascii="Century Gothic" w:eastAsia="Times New Roman" w:hAnsi="Century Gothic" w:cs="Calibri"/>
                <w:b/>
                <w:bCs/>
                <w:color w:val="FFFFFF"/>
                <w:sz w:val="16"/>
                <w:szCs w:val="16"/>
                <w:lang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23BEB435" w14:textId="77777777" w:rsidR="00485B67" w:rsidRPr="001B3FC1" w:rsidRDefault="00485B67" w:rsidP="00AB02BD">
            <w:pPr>
              <w:jc w:val="center"/>
              <w:rPr>
                <w:rFonts w:ascii="Century Gothic" w:eastAsia="Times New Roman" w:hAnsi="Century Gothic" w:cs="Calibri"/>
                <w:b/>
                <w:bCs/>
                <w:color w:val="FFFFFF"/>
                <w:sz w:val="16"/>
                <w:szCs w:val="16"/>
                <w:lang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661410E5" w14:textId="77777777" w:rsidR="00485B67" w:rsidRPr="00F4639E" w:rsidRDefault="00485B67" w:rsidP="00AB02BD">
            <w:pPr>
              <w:rPr>
                <w:rFonts w:ascii="Century Gothic" w:eastAsia="Times New Roman" w:hAnsi="Century Gothic" w:cs="Calibri"/>
                <w:b/>
                <w:bCs/>
                <w:color w:val="FFFFFF" w:themeColor="background1"/>
                <w:sz w:val="16"/>
                <w:szCs w:val="16"/>
                <w:lang w:eastAsia="es-CO"/>
              </w:rPr>
            </w:pPr>
            <w:r w:rsidRPr="00F4639E">
              <w:rPr>
                <w:rFonts w:ascii="Century Gothic" w:eastAsia="Times New Roman" w:hAnsi="Century Gothic" w:cs="Calibri"/>
                <w:b/>
                <w:bCs/>
                <w:color w:val="FFFFFF" w:themeColor="background1"/>
                <w:sz w:val="16"/>
                <w:szCs w:val="16"/>
                <w:lang w:eastAsia="es-CO"/>
              </w:rPr>
              <w:t xml:space="preserve">VERSIÓN VIGENTE </w:t>
            </w:r>
          </w:p>
        </w:tc>
        <w:tc>
          <w:tcPr>
            <w:tcW w:w="2126" w:type="dxa"/>
            <w:shd w:val="clear" w:color="000000" w:fill="FFFFFF"/>
            <w:vAlign w:val="center"/>
            <w:hideMark/>
          </w:tcPr>
          <w:p w14:paraId="2AD91183" w14:textId="77777777" w:rsidR="00485B67" w:rsidRPr="001B3FC1" w:rsidRDefault="00485B67" w:rsidP="00AB02BD">
            <w:pPr>
              <w:jc w:val="center"/>
              <w:rPr>
                <w:rFonts w:ascii="Century Gothic" w:eastAsia="Times New Roman" w:hAnsi="Century Gothic" w:cs="Calibri"/>
                <w:b/>
                <w:bCs/>
                <w:color w:val="46589C"/>
                <w:sz w:val="16"/>
                <w:szCs w:val="16"/>
                <w:lang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485B67" w:rsidRPr="00D37067" w14:paraId="4C094634" w14:textId="77777777" w:rsidTr="00AB02BD">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5902A55A"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eastAsia="Times New Roman" w:hAnsi="Century Gothic" w:cs="Calibri"/>
                <w:color w:val="404040"/>
                <w:sz w:val="16"/>
                <w:szCs w:val="16"/>
                <w:lang w:eastAsia="es-CO"/>
              </w:rPr>
              <w:t>01</w:t>
            </w:r>
          </w:p>
        </w:tc>
        <w:tc>
          <w:tcPr>
            <w:tcW w:w="1564" w:type="dxa"/>
            <w:vMerge w:val="restart"/>
            <w:shd w:val="clear" w:color="auto" w:fill="auto"/>
            <w:vAlign w:val="center"/>
            <w:hideMark/>
          </w:tcPr>
          <w:p w14:paraId="558E5F96"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51F5DAED"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eastAsia="Times New Roman" w:hAnsi="Century Gothic" w:cs="Segoe UI"/>
                <w:sz w:val="16"/>
                <w:szCs w:val="16"/>
                <w:lang w:eastAsia="es-CO"/>
              </w:rPr>
              <w:t>02/08/2022 </w:t>
            </w:r>
          </w:p>
        </w:tc>
        <w:tc>
          <w:tcPr>
            <w:tcW w:w="845" w:type="dxa"/>
            <w:shd w:val="clear" w:color="000000" w:fill="46589C"/>
            <w:vAlign w:val="center"/>
            <w:hideMark/>
          </w:tcPr>
          <w:p w14:paraId="5FDCA357" w14:textId="77777777" w:rsidR="00485B67" w:rsidRPr="00F4639E" w:rsidRDefault="00485B67" w:rsidP="00AB02BD">
            <w:pPr>
              <w:jc w:val="center"/>
              <w:rPr>
                <w:rFonts w:ascii="Century Gothic" w:eastAsia="Times New Roman" w:hAnsi="Century Gothic" w:cs="Calibri"/>
                <w:b/>
                <w:bCs/>
                <w:color w:val="FFFFFF"/>
                <w:sz w:val="16"/>
                <w:szCs w:val="16"/>
                <w:lang w:eastAsia="es-CO"/>
              </w:rPr>
            </w:pPr>
            <w:r w:rsidRPr="00F4639E">
              <w:rPr>
                <w:rFonts w:ascii="Century Gothic" w:eastAsia="Times New Roman" w:hAnsi="Century Gothic" w:cs="Calibri"/>
                <w:b/>
                <w:bCs/>
                <w:color w:val="FFFFFF"/>
                <w:sz w:val="16"/>
                <w:szCs w:val="16"/>
                <w:lang w:eastAsia="es-CO"/>
              </w:rPr>
              <w:t>Elaboró</w:t>
            </w:r>
          </w:p>
        </w:tc>
        <w:tc>
          <w:tcPr>
            <w:tcW w:w="1758" w:type="dxa"/>
            <w:shd w:val="clear" w:color="auto" w:fill="auto"/>
            <w:vAlign w:val="center"/>
            <w:hideMark/>
          </w:tcPr>
          <w:p w14:paraId="2E733A5E" w14:textId="77777777" w:rsidR="00485B67" w:rsidRPr="00F4639E" w:rsidRDefault="00485B67" w:rsidP="00AB02BD">
            <w:pPr>
              <w:textAlignment w:val="baseline"/>
              <w:rPr>
                <w:rFonts w:ascii="Century Gothic" w:eastAsia="Times New Roman" w:hAnsi="Century Gothic" w:cs="Segoe UI"/>
                <w:sz w:val="16"/>
                <w:szCs w:val="16"/>
                <w:lang w:eastAsia="es-CO"/>
              </w:rPr>
            </w:pPr>
            <w:proofErr w:type="spellStart"/>
            <w:r w:rsidRPr="00F4639E">
              <w:rPr>
                <w:rFonts w:ascii="Century Gothic" w:eastAsia="Times New Roman" w:hAnsi="Century Gothic" w:cs="Segoe UI"/>
                <w:sz w:val="16"/>
                <w:szCs w:val="16"/>
                <w:lang w:eastAsia="es-CO"/>
              </w:rPr>
              <w:t>Karlo</w:t>
            </w:r>
            <w:proofErr w:type="spellEnd"/>
            <w:r w:rsidRPr="00F4639E">
              <w:rPr>
                <w:rFonts w:ascii="Century Gothic" w:eastAsia="Times New Roman" w:hAnsi="Century Gothic" w:cs="Segoe UI"/>
                <w:sz w:val="16"/>
                <w:szCs w:val="16"/>
                <w:lang w:eastAsia="es-CO"/>
              </w:rPr>
              <w:t xml:space="preserve"> Fernández Cala</w:t>
            </w:r>
          </w:p>
          <w:p w14:paraId="1592E1FF" w14:textId="77777777" w:rsidR="00485B67" w:rsidRPr="00F4639E" w:rsidRDefault="00485B67" w:rsidP="00AB02BD">
            <w:pPr>
              <w:jc w:val="center"/>
              <w:rPr>
                <w:rFonts w:ascii="Century Gothic" w:eastAsia="Times New Roman" w:hAnsi="Century Gothic" w:cs="Calibri"/>
                <w:color w:val="404040"/>
                <w:sz w:val="16"/>
                <w:szCs w:val="16"/>
                <w:lang w:eastAsia="es-CO"/>
              </w:rPr>
            </w:pPr>
          </w:p>
        </w:tc>
        <w:tc>
          <w:tcPr>
            <w:tcW w:w="2126" w:type="dxa"/>
            <w:shd w:val="clear" w:color="auto" w:fill="auto"/>
            <w:vAlign w:val="center"/>
            <w:hideMark/>
          </w:tcPr>
          <w:p w14:paraId="3EF4AFCE"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eastAsia="Times New Roman" w:hAnsi="Century Gothic" w:cs="Segoe UI"/>
                <w:sz w:val="16"/>
                <w:szCs w:val="16"/>
                <w:lang w:eastAsia="es-CO"/>
              </w:rPr>
              <w:t>Gestor</w:t>
            </w:r>
          </w:p>
        </w:tc>
      </w:tr>
      <w:tr w:rsidR="00485B67" w:rsidRPr="00D37067" w14:paraId="19157637" w14:textId="77777777" w:rsidTr="00AB02BD">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1AD726F6"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1564" w:type="dxa"/>
            <w:vMerge/>
            <w:vAlign w:val="center"/>
            <w:hideMark/>
          </w:tcPr>
          <w:p w14:paraId="4AFE7EB0"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1257" w:type="dxa"/>
            <w:vMerge/>
            <w:vAlign w:val="center"/>
            <w:hideMark/>
          </w:tcPr>
          <w:p w14:paraId="204EFF2E"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845" w:type="dxa"/>
            <w:shd w:val="clear" w:color="000000" w:fill="46589C"/>
            <w:vAlign w:val="center"/>
            <w:hideMark/>
          </w:tcPr>
          <w:p w14:paraId="11A04801" w14:textId="77777777" w:rsidR="00485B67" w:rsidRPr="00F4639E" w:rsidRDefault="00485B67" w:rsidP="00AB02BD">
            <w:pPr>
              <w:jc w:val="center"/>
              <w:rPr>
                <w:rFonts w:ascii="Century Gothic" w:eastAsia="Times New Roman" w:hAnsi="Century Gothic" w:cs="Calibri"/>
                <w:b/>
                <w:bCs/>
                <w:color w:val="FFFFFF"/>
                <w:sz w:val="16"/>
                <w:szCs w:val="16"/>
                <w:lang w:eastAsia="es-CO"/>
              </w:rPr>
            </w:pPr>
            <w:r w:rsidRPr="00F4639E">
              <w:rPr>
                <w:rFonts w:ascii="Century Gothic" w:eastAsia="Times New Roman" w:hAnsi="Century Gothic" w:cs="Calibri"/>
                <w:b/>
                <w:bCs/>
                <w:color w:val="FFFFFF"/>
                <w:sz w:val="16"/>
                <w:szCs w:val="16"/>
                <w:lang w:eastAsia="es-CO"/>
              </w:rPr>
              <w:t>Revisó</w:t>
            </w:r>
          </w:p>
        </w:tc>
        <w:tc>
          <w:tcPr>
            <w:tcW w:w="1758" w:type="dxa"/>
            <w:shd w:val="clear" w:color="auto" w:fill="auto"/>
            <w:vAlign w:val="center"/>
            <w:hideMark/>
          </w:tcPr>
          <w:p w14:paraId="4CF6FBFF"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hAnsi="Century Gothic" w:cstheme="minorHAnsi"/>
                <w:sz w:val="16"/>
                <w:szCs w:val="16"/>
                <w:lang w:val="es-ES"/>
              </w:rPr>
              <w:t>Grupo Gestores SN</w:t>
            </w:r>
            <w:r w:rsidRPr="00F4639E">
              <w:rPr>
                <w:rFonts w:ascii="Century Gothic" w:eastAsia="Times New Roman" w:hAnsi="Century Gothic" w:cs="Segoe UI"/>
                <w:sz w:val="16"/>
                <w:szCs w:val="16"/>
                <w:lang w:eastAsia="es-CO"/>
              </w:rPr>
              <w:t> </w:t>
            </w:r>
            <w:r w:rsidRPr="00F4639E">
              <w:rPr>
                <w:rFonts w:ascii="Century Gothic" w:eastAsia="Times New Roman" w:hAnsi="Century Gothic" w:cs="Calibri"/>
                <w:color w:val="404040"/>
                <w:sz w:val="16"/>
                <w:szCs w:val="16"/>
                <w:lang w:eastAsia="es-CO"/>
              </w:rPr>
              <w:t xml:space="preserve"> </w:t>
            </w:r>
          </w:p>
        </w:tc>
        <w:tc>
          <w:tcPr>
            <w:tcW w:w="2126" w:type="dxa"/>
            <w:shd w:val="clear" w:color="auto" w:fill="auto"/>
            <w:vAlign w:val="center"/>
            <w:hideMark/>
          </w:tcPr>
          <w:p w14:paraId="3A2E30DE" w14:textId="77777777" w:rsidR="00485B67" w:rsidRPr="00F4639E" w:rsidRDefault="00485B67" w:rsidP="00AB02BD">
            <w:pPr>
              <w:jc w:val="center"/>
              <w:rPr>
                <w:rFonts w:ascii="Century Gothic" w:eastAsia="Times New Roman" w:hAnsi="Century Gothic" w:cs="Calibri"/>
                <w:color w:val="404040"/>
                <w:sz w:val="16"/>
                <w:szCs w:val="16"/>
                <w:lang w:eastAsia="es-CO"/>
              </w:rPr>
            </w:pPr>
            <w:r w:rsidRPr="00F4639E">
              <w:rPr>
                <w:rFonts w:ascii="Century Gothic" w:hAnsi="Century Gothic" w:cstheme="minorHAnsi"/>
                <w:sz w:val="16"/>
                <w:szCs w:val="16"/>
                <w:lang w:val="es-ES"/>
              </w:rPr>
              <w:t>Grupo Gestores SN</w:t>
            </w:r>
            <w:r w:rsidRPr="00F4639E">
              <w:rPr>
                <w:rFonts w:ascii="Century Gothic" w:eastAsia="Times New Roman" w:hAnsi="Century Gothic" w:cs="Segoe UI"/>
                <w:sz w:val="16"/>
                <w:szCs w:val="16"/>
                <w:lang w:eastAsia="es-CO"/>
              </w:rPr>
              <w:t> </w:t>
            </w:r>
          </w:p>
        </w:tc>
      </w:tr>
      <w:tr w:rsidR="00485B67" w:rsidRPr="00D37067" w14:paraId="3BB5028B" w14:textId="77777777" w:rsidTr="00AB02BD">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6764CCFB"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1564" w:type="dxa"/>
            <w:vMerge/>
            <w:vAlign w:val="center"/>
            <w:hideMark/>
          </w:tcPr>
          <w:p w14:paraId="2118B172"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1257" w:type="dxa"/>
            <w:vMerge/>
            <w:vAlign w:val="center"/>
            <w:hideMark/>
          </w:tcPr>
          <w:p w14:paraId="4B5C2A58" w14:textId="77777777" w:rsidR="00485B67" w:rsidRPr="00F4639E" w:rsidRDefault="00485B67" w:rsidP="00AB02BD">
            <w:pPr>
              <w:rPr>
                <w:rFonts w:ascii="Century Gothic" w:eastAsia="Times New Roman" w:hAnsi="Century Gothic" w:cs="Calibri"/>
                <w:color w:val="404040"/>
                <w:sz w:val="16"/>
                <w:szCs w:val="16"/>
                <w:lang w:eastAsia="es-CO"/>
              </w:rPr>
            </w:pPr>
          </w:p>
        </w:tc>
        <w:tc>
          <w:tcPr>
            <w:tcW w:w="845" w:type="dxa"/>
            <w:shd w:val="clear" w:color="000000" w:fill="46589C"/>
            <w:vAlign w:val="center"/>
            <w:hideMark/>
          </w:tcPr>
          <w:p w14:paraId="29D15A32" w14:textId="77777777" w:rsidR="00485B67" w:rsidRPr="00F4639E" w:rsidRDefault="00485B67" w:rsidP="00AB02BD">
            <w:pPr>
              <w:jc w:val="center"/>
              <w:rPr>
                <w:rFonts w:ascii="Century Gothic" w:eastAsia="Times New Roman" w:hAnsi="Century Gothic" w:cs="Calibri"/>
                <w:b/>
                <w:bCs/>
                <w:color w:val="FFFFFF"/>
                <w:sz w:val="16"/>
                <w:szCs w:val="16"/>
                <w:lang w:eastAsia="es-CO"/>
              </w:rPr>
            </w:pPr>
            <w:r w:rsidRPr="00F4639E">
              <w:rPr>
                <w:rFonts w:ascii="Century Gothic" w:eastAsia="Times New Roman" w:hAnsi="Century Gothic" w:cs="Calibri"/>
                <w:b/>
                <w:bCs/>
                <w:color w:val="FFFFFF"/>
                <w:sz w:val="16"/>
                <w:szCs w:val="16"/>
                <w:lang w:eastAsia="es-CO"/>
              </w:rPr>
              <w:t>Aprobó</w:t>
            </w:r>
          </w:p>
        </w:tc>
        <w:tc>
          <w:tcPr>
            <w:tcW w:w="1758" w:type="dxa"/>
            <w:shd w:val="clear" w:color="auto" w:fill="auto"/>
            <w:vAlign w:val="center"/>
            <w:hideMark/>
          </w:tcPr>
          <w:p w14:paraId="5F7DFD0A" w14:textId="77777777" w:rsidR="00485B67" w:rsidRPr="00F4639E" w:rsidRDefault="00485B67" w:rsidP="00AB02BD">
            <w:pPr>
              <w:pStyle w:val="Subttulo"/>
              <w:jc w:val="both"/>
              <w:rPr>
                <w:rFonts w:ascii="Century Gothic" w:hAnsi="Century Gothic" w:cstheme="minorHAnsi"/>
                <w:b w:val="0"/>
                <w:bCs w:val="0"/>
                <w:sz w:val="16"/>
                <w:szCs w:val="16"/>
                <w:lang w:val="es-ES"/>
              </w:rPr>
            </w:pPr>
            <w:r w:rsidRPr="00F4639E">
              <w:rPr>
                <w:rFonts w:ascii="Century Gothic" w:hAnsi="Century Gothic" w:cstheme="minorHAnsi"/>
                <w:b w:val="0"/>
                <w:bCs w:val="0"/>
                <w:sz w:val="16"/>
                <w:szCs w:val="16"/>
                <w:lang w:val="es-ES"/>
              </w:rPr>
              <w:t>Catalina Pimienta Gómez</w:t>
            </w:r>
          </w:p>
          <w:p w14:paraId="7F615068" w14:textId="77777777" w:rsidR="00485B67" w:rsidRPr="00F4639E" w:rsidRDefault="00485B67" w:rsidP="00AB02BD">
            <w:pPr>
              <w:spacing w:after="0"/>
              <w:textAlignment w:val="baseline"/>
              <w:rPr>
                <w:rFonts w:ascii="Century Gothic" w:eastAsia="Times New Roman" w:hAnsi="Century Gothic" w:cs="Segoe UI"/>
                <w:sz w:val="16"/>
                <w:szCs w:val="16"/>
                <w:lang w:eastAsia="es-CO"/>
              </w:rPr>
            </w:pPr>
          </w:p>
        </w:tc>
        <w:tc>
          <w:tcPr>
            <w:tcW w:w="2126" w:type="dxa"/>
            <w:shd w:val="clear" w:color="auto" w:fill="auto"/>
            <w:vAlign w:val="center"/>
            <w:hideMark/>
          </w:tcPr>
          <w:p w14:paraId="53569593" w14:textId="77777777" w:rsidR="00485B67" w:rsidRPr="00F4639E" w:rsidRDefault="00485B67" w:rsidP="00AB02BD">
            <w:pPr>
              <w:rPr>
                <w:rFonts w:ascii="Century Gothic" w:eastAsia="Times New Roman" w:hAnsi="Century Gothic" w:cs="Calibri"/>
                <w:color w:val="404040"/>
                <w:sz w:val="16"/>
                <w:szCs w:val="16"/>
                <w:lang w:eastAsia="es-CO"/>
              </w:rPr>
            </w:pPr>
            <w:r w:rsidRPr="00F4639E">
              <w:rPr>
                <w:rFonts w:ascii="Century Gothic" w:eastAsia="Times New Roman" w:hAnsi="Century Gothic" w:cs="Segoe UI"/>
                <w:sz w:val="16"/>
                <w:szCs w:val="16"/>
                <w:lang w:eastAsia="es-CO"/>
              </w:rPr>
              <w:t>Subdirectora de Negocios</w:t>
            </w:r>
          </w:p>
        </w:tc>
      </w:tr>
    </w:tbl>
    <w:bookmarkEnd w:id="1"/>
    <w:p w14:paraId="2A2F55AE" w14:textId="77777777" w:rsidR="00485B67" w:rsidRPr="001F307D" w:rsidRDefault="00485B67" w:rsidP="00485B67">
      <w:pPr>
        <w:spacing w:after="0"/>
        <w:jc w:val="center"/>
        <w:rPr>
          <w:rFonts w:ascii="Century Gothic" w:eastAsia="Times New Roman" w:hAnsi="Century Gothic" w:cs="Segoe UI"/>
          <w:sz w:val="16"/>
          <w:szCs w:val="16"/>
          <w:u w:val="single"/>
          <w:lang w:eastAsia="es-CO"/>
        </w:rPr>
      </w:pPr>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p>
    <w:p w14:paraId="56D290E2" w14:textId="74F6BD1D" w:rsidR="00485B67" w:rsidRDefault="00485B67" w:rsidP="00485B67">
      <w:pPr>
        <w:tabs>
          <w:tab w:val="left" w:pos="1352"/>
        </w:tabs>
        <w:spacing w:after="0"/>
        <w:jc w:val="center"/>
        <w:rPr>
          <w:rFonts w:ascii="Century Gothic" w:hAnsi="Century Gothic"/>
        </w:rPr>
      </w:pPr>
      <w:r w:rsidRPr="001F307D">
        <w:rPr>
          <w:rFonts w:ascii="Century Gothic" w:eastAsia="Times New Roman" w:hAnsi="Century Gothic" w:cs="Segoe UI"/>
          <w:sz w:val="16"/>
          <w:szCs w:val="16"/>
          <w:u w:val="single"/>
          <w:lang w:eastAsia="es-CO"/>
        </w:rPr>
        <w:t>que describe ficha técnica del presente documento</w:t>
      </w:r>
      <w:bookmarkEnd w:id="2"/>
    </w:p>
    <w:p w14:paraId="1E097466" w14:textId="77777777" w:rsidR="00485B67" w:rsidRPr="00485B67" w:rsidRDefault="00485B67" w:rsidP="003F0542">
      <w:pPr>
        <w:tabs>
          <w:tab w:val="left" w:pos="1352"/>
        </w:tabs>
        <w:rPr>
          <w:rFonts w:ascii="Century Gothic" w:hAnsi="Century Gothic"/>
        </w:rPr>
      </w:pPr>
    </w:p>
    <w:sectPr w:rsidR="00485B67" w:rsidRPr="00485B67" w:rsidSect="00485B67">
      <w:headerReference w:type="even" r:id="rId13"/>
      <w:headerReference w:type="default" r:id="rId14"/>
      <w:footerReference w:type="default" r:id="rId15"/>
      <w:pgSz w:w="12240" w:h="15840" w:code="1"/>
      <w:pgMar w:top="1418" w:right="1701" w:bottom="1418"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191A" w14:textId="77777777" w:rsidR="003B50CE" w:rsidRDefault="003B50CE" w:rsidP="003F0542">
      <w:pPr>
        <w:spacing w:after="0" w:line="240" w:lineRule="auto"/>
      </w:pPr>
      <w:r>
        <w:separator/>
      </w:r>
    </w:p>
  </w:endnote>
  <w:endnote w:type="continuationSeparator" w:id="0">
    <w:p w14:paraId="5965024F" w14:textId="77777777" w:rsidR="003B50CE" w:rsidRDefault="003B50CE" w:rsidP="003F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charset w:val="00"/>
    <w:family w:val="auto"/>
    <w:pitch w:val="variable"/>
    <w:sig w:usb0="A000002F" w:usb1="1000004A" w:usb2="00000000" w:usb3="00000000" w:csb0="00000193" w:csb1="00000000"/>
  </w:font>
  <w:font w:name="Ge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C743" w14:textId="1665B524" w:rsidR="005C6619" w:rsidRPr="00810FF7" w:rsidRDefault="005C6619" w:rsidP="005C6619">
    <w:pPr>
      <w:pStyle w:val="Piedepgina"/>
      <w:jc w:val="center"/>
      <w:rPr>
        <w:sz w:val="16"/>
        <w:szCs w:val="16"/>
      </w:rPr>
    </w:pPr>
    <w:r>
      <w:tab/>
    </w:r>
    <w:r>
      <w:tab/>
    </w:r>
  </w:p>
  <w:p w14:paraId="71871384" w14:textId="702AAF8E" w:rsidR="009B30DD" w:rsidRDefault="009B30DD" w:rsidP="0055027F">
    <w:pPr>
      <w:pStyle w:val="Piedepgina"/>
      <w:jc w:val="center"/>
    </w:pPr>
  </w:p>
  <w:p w14:paraId="261FEB5D" w14:textId="77777777" w:rsidR="00D23408" w:rsidRPr="00174B77" w:rsidRDefault="00D23408" w:rsidP="00D23408">
    <w:pPr>
      <w:pBdr>
        <w:top w:val="single" w:sz="4" w:space="1" w:color="auto"/>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31951A8A" w14:textId="77777777" w:rsidR="00D23408" w:rsidRDefault="00D23408" w:rsidP="00D23408">
    <w:pPr>
      <w:spacing w:line="276" w:lineRule="auto"/>
      <w:rPr>
        <w:rFonts w:ascii="Verdana" w:hAnsi="Verdana"/>
        <w:sz w:val="18"/>
        <w:szCs w:val="18"/>
      </w:rPr>
    </w:pPr>
    <w:r w:rsidRPr="00E41027">
      <w:rPr>
        <w:rFonts w:ascii="Verdana" w:hAnsi="Verdana"/>
        <w:sz w:val="18"/>
        <w:szCs w:val="18"/>
      </w:rPr>
      <w:t>Dirección: Carrera 7 # 26 – 20 - Bogotá, Colombia</w:t>
    </w:r>
  </w:p>
  <w:p w14:paraId="4027EC1C" w14:textId="77777777" w:rsidR="00D23408" w:rsidRDefault="00D23408" w:rsidP="00D23408">
    <w:pPr>
      <w:spacing w:line="276" w:lineRule="auto"/>
      <w:rPr>
        <w:rFonts w:ascii="Verdana" w:hAnsi="Verdana"/>
        <w:sz w:val="18"/>
        <w:szCs w:val="18"/>
      </w:rPr>
    </w:pPr>
    <w:r w:rsidRPr="00E41027">
      <w:rPr>
        <w:rFonts w:ascii="Verdana" w:hAnsi="Verdana"/>
        <w:sz w:val="18"/>
        <w:szCs w:val="18"/>
      </w:rPr>
      <w:t>Mesa de servicio: (+57) 601 7456788</w:t>
    </w:r>
  </w:p>
  <w:p w14:paraId="5699CF0E" w14:textId="77777777" w:rsidR="00D23408" w:rsidRDefault="00D23408" w:rsidP="00D23408">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3DA58E16" w14:textId="29199895" w:rsidR="32AA390A" w:rsidRPr="005C6619" w:rsidRDefault="32AA390A" w:rsidP="005C6619">
    <w:pPr>
      <w:pStyle w:val="Piedepgina"/>
      <w:jc w:val="center"/>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4B7A6" w14:textId="77777777" w:rsidR="003B50CE" w:rsidRDefault="003B50CE" w:rsidP="003F0542">
      <w:pPr>
        <w:spacing w:after="0" w:line="240" w:lineRule="auto"/>
      </w:pPr>
      <w:r>
        <w:separator/>
      </w:r>
    </w:p>
  </w:footnote>
  <w:footnote w:type="continuationSeparator" w:id="0">
    <w:p w14:paraId="611B6C65" w14:textId="77777777" w:rsidR="003B50CE" w:rsidRDefault="003B50CE" w:rsidP="003F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C20D" w14:textId="6AEDDC71" w:rsidR="00010BF2" w:rsidRDefault="00000000">
    <w:pPr>
      <w:pStyle w:val="Encabezado"/>
    </w:pPr>
    <w:r>
      <w:rPr>
        <w:noProof/>
      </w:rPr>
      <w:pict w14:anchorId="5A78E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688" o:spid="_x0000_s1026" type="#_x0000_t136" alt="" style="position:absolute;margin-left:0;margin-top:0;width:453.1pt;height:169.9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22E2" w14:textId="63AECEB3" w:rsidR="00485B67" w:rsidRDefault="00D11FFD" w:rsidP="00EC30CE">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sz w:val="20"/>
        <w:szCs w:val="20"/>
      </w:rPr>
    </w:pPr>
    <w:r>
      <w:rPr>
        <w:rFonts w:ascii="Geomanist Bold" w:hAnsi="Geomanist Bold" w:cs="Arial"/>
        <w:b/>
        <w:bCs/>
        <w:noProof/>
        <w:color w:val="002060"/>
        <w:szCs w:val="20"/>
      </w:rPr>
      <w:drawing>
        <wp:anchor distT="0" distB="0" distL="114300" distR="114300" simplePos="0" relativeHeight="251658242" behindDoc="1" locked="0" layoutInCell="1" allowOverlap="1" wp14:anchorId="443C8E7B" wp14:editId="23E87F18">
          <wp:simplePos x="0" y="0"/>
          <wp:positionH relativeFrom="margin">
            <wp:align>center</wp:align>
          </wp:positionH>
          <wp:positionV relativeFrom="page">
            <wp:posOffset>179291</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p w14:paraId="5850E00B" w14:textId="45D89CAD" w:rsidR="00485B67" w:rsidRDefault="00485B67" w:rsidP="00EC30CE">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sz w:val="20"/>
        <w:szCs w:val="20"/>
      </w:rPr>
    </w:pPr>
  </w:p>
  <w:p w14:paraId="4774F503" w14:textId="364CB688" w:rsidR="00485B67" w:rsidRDefault="00485B67" w:rsidP="00EC30CE">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sz w:val="20"/>
        <w:szCs w:val="20"/>
      </w:rPr>
    </w:pPr>
  </w:p>
  <w:p w14:paraId="2916A489" w14:textId="2A5DCF0E" w:rsidR="002431C0" w:rsidRPr="00485B67" w:rsidRDefault="00485B67" w:rsidP="002431C0">
    <w:pPr>
      <w:pBdr>
        <w:top w:val="nil"/>
        <w:left w:val="nil"/>
        <w:bottom w:val="nil"/>
        <w:right w:val="nil"/>
        <w:between w:val="nil"/>
      </w:pBdr>
      <w:tabs>
        <w:tab w:val="center" w:pos="4419"/>
        <w:tab w:val="right" w:pos="8838"/>
        <w:tab w:val="center" w:pos="5400"/>
      </w:tabs>
      <w:spacing w:after="0"/>
      <w:rPr>
        <w:rFonts w:ascii="Century Gothic" w:hAnsi="Century Gothic"/>
        <w:color w:val="000000"/>
        <w:sz w:val="16"/>
        <w:szCs w:val="16"/>
      </w:rPr>
    </w:pPr>
    <w:r w:rsidRPr="00485B67">
      <w:rPr>
        <w:rFonts w:ascii="Century Gothic" w:hAnsi="Century Gothic"/>
        <w:color w:val="002060"/>
        <w:sz w:val="16"/>
        <w:szCs w:val="16"/>
      </w:rPr>
      <w:tab/>
    </w:r>
  </w:p>
  <w:p w14:paraId="5D50DD44" w14:textId="005CA292" w:rsidR="003F0542" w:rsidRDefault="003F0542" w:rsidP="002431C0">
    <w:pPr>
      <w:pStyle w:val="Encabezado"/>
      <w:tabs>
        <w:tab w:val="clear" w:pos="4419"/>
        <w:tab w:val="clear" w:pos="8838"/>
        <w:tab w:val="left" w:pos="249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6E20" w14:textId="233F25C4" w:rsidR="00010BF2" w:rsidRDefault="004853BA">
    <w:pPr>
      <w:pStyle w:val="Encabezado"/>
    </w:pPr>
    <w:r>
      <w:rPr>
        <w:noProof/>
      </w:rPr>
      <w:pict w14:anchorId="1300AD34"/>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E14"/>
    <w:multiLevelType w:val="hybridMultilevel"/>
    <w:tmpl w:val="E654B4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BD70051"/>
    <w:multiLevelType w:val="hybridMultilevel"/>
    <w:tmpl w:val="C90C65A6"/>
    <w:lvl w:ilvl="0" w:tplc="0AEA27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71855174">
    <w:abstractNumId w:val="1"/>
  </w:num>
  <w:num w:numId="2" w16cid:durableId="175901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31"/>
    <w:rsid w:val="00010BF2"/>
    <w:rsid w:val="00051AA2"/>
    <w:rsid w:val="00092F2A"/>
    <w:rsid w:val="000B38F1"/>
    <w:rsid w:val="000C5B71"/>
    <w:rsid w:val="0015526B"/>
    <w:rsid w:val="00176B51"/>
    <w:rsid w:val="001A7A6D"/>
    <w:rsid w:val="001F72E2"/>
    <w:rsid w:val="002005D4"/>
    <w:rsid w:val="002055B8"/>
    <w:rsid w:val="00221DCE"/>
    <w:rsid w:val="002431C0"/>
    <w:rsid w:val="00255DB4"/>
    <w:rsid w:val="002D69F5"/>
    <w:rsid w:val="00304C1D"/>
    <w:rsid w:val="00317573"/>
    <w:rsid w:val="00331382"/>
    <w:rsid w:val="003B50CE"/>
    <w:rsid w:val="003B529A"/>
    <w:rsid w:val="003D573C"/>
    <w:rsid w:val="003E6F54"/>
    <w:rsid w:val="003F0542"/>
    <w:rsid w:val="00412C28"/>
    <w:rsid w:val="004246B7"/>
    <w:rsid w:val="004251F4"/>
    <w:rsid w:val="0045344C"/>
    <w:rsid w:val="00453ADE"/>
    <w:rsid w:val="004779FB"/>
    <w:rsid w:val="004853BA"/>
    <w:rsid w:val="00485B67"/>
    <w:rsid w:val="004D5B08"/>
    <w:rsid w:val="0055027F"/>
    <w:rsid w:val="005C6619"/>
    <w:rsid w:val="005F007C"/>
    <w:rsid w:val="00610DDF"/>
    <w:rsid w:val="00623FAC"/>
    <w:rsid w:val="00624E7F"/>
    <w:rsid w:val="00652D04"/>
    <w:rsid w:val="00670031"/>
    <w:rsid w:val="0067742B"/>
    <w:rsid w:val="00695372"/>
    <w:rsid w:val="006A35B1"/>
    <w:rsid w:val="007304F1"/>
    <w:rsid w:val="00792086"/>
    <w:rsid w:val="007D6C80"/>
    <w:rsid w:val="007E2000"/>
    <w:rsid w:val="007F3A24"/>
    <w:rsid w:val="008123F1"/>
    <w:rsid w:val="008339DE"/>
    <w:rsid w:val="008E6334"/>
    <w:rsid w:val="00930550"/>
    <w:rsid w:val="009604D0"/>
    <w:rsid w:val="009B30DD"/>
    <w:rsid w:val="009B45D2"/>
    <w:rsid w:val="009C6C82"/>
    <w:rsid w:val="00A10E68"/>
    <w:rsid w:val="00AB5472"/>
    <w:rsid w:val="00AE2C93"/>
    <w:rsid w:val="00B33B8C"/>
    <w:rsid w:val="00BA20E6"/>
    <w:rsid w:val="00C246B0"/>
    <w:rsid w:val="00C25CBD"/>
    <w:rsid w:val="00C709A9"/>
    <w:rsid w:val="00C711FB"/>
    <w:rsid w:val="00CA6715"/>
    <w:rsid w:val="00CA75DA"/>
    <w:rsid w:val="00CC60E7"/>
    <w:rsid w:val="00CD516D"/>
    <w:rsid w:val="00D04C02"/>
    <w:rsid w:val="00D11FFD"/>
    <w:rsid w:val="00D23408"/>
    <w:rsid w:val="00D42FD8"/>
    <w:rsid w:val="00D6278D"/>
    <w:rsid w:val="00D802FC"/>
    <w:rsid w:val="00DF6B5A"/>
    <w:rsid w:val="00EA5804"/>
    <w:rsid w:val="00EA6FC9"/>
    <w:rsid w:val="00EB2803"/>
    <w:rsid w:val="00EC30CE"/>
    <w:rsid w:val="00EC6C24"/>
    <w:rsid w:val="00EE24AF"/>
    <w:rsid w:val="00F20BDC"/>
    <w:rsid w:val="00F7068E"/>
    <w:rsid w:val="00F8244E"/>
    <w:rsid w:val="00FE624C"/>
    <w:rsid w:val="00FE7962"/>
    <w:rsid w:val="00FF708B"/>
    <w:rsid w:val="0389DFAA"/>
    <w:rsid w:val="1800A4BD"/>
    <w:rsid w:val="240978D6"/>
    <w:rsid w:val="32AA390A"/>
    <w:rsid w:val="3B155779"/>
    <w:rsid w:val="3ED627AC"/>
    <w:rsid w:val="42541331"/>
    <w:rsid w:val="4B8BB6E3"/>
    <w:rsid w:val="4EB880CB"/>
    <w:rsid w:val="4FC57466"/>
    <w:rsid w:val="6D9130F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B649AC"/>
  <w15:docId w15:val="{6FE5A228-5B4A-4ECD-970C-163551D8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3F0542"/>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3F0542"/>
  </w:style>
  <w:style w:type="paragraph" w:styleId="Piedepgina">
    <w:name w:val="footer"/>
    <w:basedOn w:val="Normal"/>
    <w:link w:val="PiedepginaCar"/>
    <w:uiPriority w:val="99"/>
    <w:unhideWhenUsed/>
    <w:rsid w:val="003F0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542"/>
  </w:style>
  <w:style w:type="table" w:customStyle="1" w:styleId="Cuadrculadetablaclara1">
    <w:name w:val="Cuadrícula de tabla clara1"/>
    <w:basedOn w:val="Tablanormal"/>
    <w:next w:val="Tablaconcuadrculaclara1"/>
    <w:uiPriority w:val="99"/>
    <w:rsid w:val="003F0542"/>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rsid w:val="003F05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next w:val="Tablanormal12"/>
    <w:uiPriority w:val="41"/>
    <w:rsid w:val="003F0542"/>
    <w:pPr>
      <w:spacing w:after="0" w:line="240" w:lineRule="auto"/>
    </w:pPr>
    <w:rPr>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uiPriority w:val="41"/>
    <w:rsid w:val="003F05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8339D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339DE"/>
    <w:rPr>
      <w:rFonts w:ascii="Lucida Grande" w:hAnsi="Lucida Grande" w:cs="Lucida Grande"/>
      <w:sz w:val="18"/>
      <w:szCs w:val="18"/>
    </w:rPr>
  </w:style>
  <w:style w:type="paragraph" w:styleId="Revisin">
    <w:name w:val="Revision"/>
    <w:hidden/>
    <w:uiPriority w:val="99"/>
    <w:semiHidden/>
    <w:rsid w:val="007D6C80"/>
    <w:pPr>
      <w:spacing w:after="0" w:line="240" w:lineRule="auto"/>
    </w:pPr>
  </w:style>
  <w:style w:type="character" w:customStyle="1" w:styleId="SubttuloCar">
    <w:name w:val="Subtítulo Car"/>
    <w:link w:val="Subttulo"/>
    <w:uiPriority w:val="99"/>
    <w:locked/>
    <w:rsid w:val="00C246B0"/>
    <w:rPr>
      <w:b/>
      <w:bCs/>
      <w:lang w:val="es-MX" w:eastAsia="es-ES"/>
    </w:rPr>
  </w:style>
  <w:style w:type="paragraph" w:styleId="Subttulo">
    <w:name w:val="Subtitle"/>
    <w:basedOn w:val="Normal"/>
    <w:link w:val="SubttuloCar"/>
    <w:uiPriority w:val="99"/>
    <w:qFormat/>
    <w:rsid w:val="00C246B0"/>
    <w:pPr>
      <w:spacing w:after="0" w:line="240" w:lineRule="auto"/>
      <w:jc w:val="center"/>
    </w:pPr>
    <w:rPr>
      <w:b/>
      <w:bCs/>
      <w:lang w:val="es-MX" w:eastAsia="es-ES"/>
    </w:rPr>
  </w:style>
  <w:style w:type="character" w:customStyle="1" w:styleId="SubttuloCar1">
    <w:name w:val="Subtítulo Car1"/>
    <w:basedOn w:val="Fuentedeprrafopredeter"/>
    <w:uiPriority w:val="11"/>
    <w:rsid w:val="00C246B0"/>
    <w:rPr>
      <w:rFonts w:eastAsiaTheme="minorEastAsia"/>
      <w:color w:val="5A5A5A" w:themeColor="text1" w:themeTint="A5"/>
      <w:spacing w:val="15"/>
    </w:rPr>
  </w:style>
  <w:style w:type="character" w:styleId="Hipervnculo">
    <w:name w:val="Hyperlink"/>
    <w:basedOn w:val="Fuentedeprrafopredeter"/>
    <w:uiPriority w:val="99"/>
    <w:unhideWhenUsed/>
    <w:rsid w:val="00EA58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0350">
      <w:bodyDiv w:val="1"/>
      <w:marLeft w:val="0"/>
      <w:marRight w:val="0"/>
      <w:marTop w:val="0"/>
      <w:marBottom w:val="0"/>
      <w:divBdr>
        <w:top w:val="none" w:sz="0" w:space="0" w:color="auto"/>
        <w:left w:val="none" w:sz="0" w:space="0" w:color="auto"/>
        <w:bottom w:val="none" w:sz="0" w:space="0" w:color="auto"/>
        <w:right w:val="none" w:sz="0" w:space="0" w:color="auto"/>
      </w:divBdr>
    </w:div>
    <w:div w:id="12722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archivos/transparencia/politica-de-tratamiento-de-datos-person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entanillaunicaderadicacion@colombiacompra.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DE02F-FDEE-4C33-8A2B-0E994A1B2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48479-BB99-4F7B-9EBA-B713375B8980}">
  <ds:schemaRefs>
    <ds:schemaRef ds:uri="http://schemas.microsoft.com/office/2006/metadata/properties"/>
    <ds:schemaRef ds:uri="http://schemas.microsoft.com/office/infopath/2007/PartnerControls"/>
    <ds:schemaRef ds:uri="078d6b7f-86fb-47aa-a5fb-45a141d09143"/>
    <ds:schemaRef ds:uri="3e82ca5b-96cf-4758-bde1-7c773396b7ec"/>
  </ds:schemaRefs>
</ds:datastoreItem>
</file>

<file path=customXml/itemProps3.xml><?xml version="1.0" encoding="utf-8"?>
<ds:datastoreItem xmlns:ds="http://schemas.openxmlformats.org/officeDocument/2006/customXml" ds:itemID="{1EE346ED-0342-49DE-BF79-2A6A86371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854</Words>
  <Characters>4699</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Jenny Carolina Fonseca Fajardo</cp:lastModifiedBy>
  <cp:revision>21</cp:revision>
  <dcterms:created xsi:type="dcterms:W3CDTF">2025-04-28T13:41:00Z</dcterms:created>
  <dcterms:modified xsi:type="dcterms:W3CDTF">2025-05-15T16:00:00Z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