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7B40AE91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 xml:space="preserve">MATRIZ </w:t>
      </w:r>
      <w:r w:rsidR="00C85856">
        <w:rPr>
          <w:rFonts w:ascii="Arial" w:hAnsi="Arial" w:cs="Arial"/>
          <w:b/>
          <w:sz w:val="20"/>
          <w:szCs w:val="20"/>
          <w:lang w:val="es-419"/>
        </w:rPr>
        <w:t>1</w:t>
      </w:r>
      <w:r w:rsidR="00C85856" w:rsidRPr="004F1E0F">
        <w:rPr>
          <w:rFonts w:ascii="Arial" w:hAnsi="Arial" w:cs="Arial"/>
          <w:b/>
          <w:sz w:val="20"/>
          <w:szCs w:val="20"/>
          <w:lang w:val="es-419"/>
        </w:rPr>
        <w:t xml:space="preserve"> </w:t>
      </w:r>
      <w:r w:rsidRPr="004F1E0F">
        <w:rPr>
          <w:rFonts w:ascii="Arial" w:hAnsi="Arial" w:cs="Arial"/>
          <w:b/>
          <w:sz w:val="20"/>
          <w:szCs w:val="20"/>
          <w:lang w:val="es-419"/>
        </w:rPr>
        <w:t>– INDICADORES FINANCIEROS Y ORGANIZACIONALES</w:t>
      </w:r>
    </w:p>
    <w:p w14:paraId="46EE559E" w14:textId="3FE5CE93" w:rsidR="00B9079B" w:rsidRPr="004F1E0F" w:rsidRDefault="00B9079B" w:rsidP="2BFEB64E">
      <w:pPr>
        <w:jc w:val="center"/>
        <w:rPr>
          <w:rFonts w:ascii="Arial" w:hAnsi="Arial" w:cs="Arial"/>
          <w:b/>
          <w:bCs/>
          <w:sz w:val="20"/>
          <w:szCs w:val="20"/>
          <w:lang w:val="es-419"/>
        </w:rPr>
      </w:pPr>
      <w:r w:rsidRPr="0A079CB8">
        <w:rPr>
          <w:rFonts w:ascii="Arial" w:hAnsi="Arial" w:cs="Arial"/>
          <w:b/>
          <w:bCs/>
          <w:sz w:val="20"/>
          <w:szCs w:val="20"/>
          <w:lang w:val="es-419"/>
        </w:rPr>
        <w:t xml:space="preserve">OBRAS PARA INFRAESTRUCTURA </w:t>
      </w:r>
      <w:r w:rsidR="2315D7BF" w:rsidRPr="0A079CB8">
        <w:rPr>
          <w:rFonts w:ascii="Arial" w:hAnsi="Arial" w:cs="Arial"/>
          <w:b/>
          <w:bCs/>
          <w:sz w:val="20"/>
          <w:szCs w:val="20"/>
          <w:lang w:val="es-419"/>
        </w:rPr>
        <w:t>SOCIAL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2942B5" w14:paraId="388B7D20" w14:textId="77777777" w:rsidTr="0A079CB8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Valor concertado</w:t>
            </w:r>
          </w:p>
        </w:tc>
      </w:tr>
      <w:tr w:rsidR="000C0D6C" w:rsidRPr="002942B5" w14:paraId="33EFB194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A2DF1A" w14:textId="375CCC7B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l</w:t>
            </w:r>
            <w:r w:rsidRPr="005E6AFE">
              <w:rPr>
                <w:rFonts w:ascii="Arial" w:hAnsi="Arial" w:cs="Arial"/>
                <w:sz w:val="22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5E6AFE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≥</m:t>
              </m:r>
            </m:oMath>
            <w:r w:rsidR="00D46BA6" w:rsidRPr="005E6AFE">
              <w:rPr>
                <w:rFonts w:ascii="Arial" w:hAnsi="Arial" w:cs="Arial"/>
                <w:bCs/>
                <w:sz w:val="22"/>
              </w:rPr>
              <w:t>1</w:t>
            </w:r>
          </w:p>
          <w:p w14:paraId="4CFA287A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315AF6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74735F3D" w14:textId="7E1D60EC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e</w:t>
            </w:r>
            <w:r w:rsidRPr="005E6AFE">
              <w:rPr>
                <w:rFonts w:ascii="Arial" w:hAnsi="Arial" w:cs="Arial"/>
                <w:sz w:val="22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802C7" w14:textId="450366E8" w:rsidR="00D46BA6" w:rsidRPr="005E6AFE" w:rsidRDefault="009F2444" w:rsidP="2BFEB64E">
            <w:pPr>
              <w:jc w:val="center"/>
              <w:rPr>
                <w:rFonts w:ascii="Arial" w:hAnsi="Arial" w:cs="Arial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 xml:space="preserve">≤ </m:t>
              </m:r>
            </m:oMath>
            <w:r w:rsidR="00BF5A29" w:rsidRPr="005E6AFE">
              <w:rPr>
                <w:rFonts w:ascii="Arial" w:hAnsi="Arial" w:cs="Arial"/>
                <w:sz w:val="22"/>
              </w:rPr>
              <w:t>70</w:t>
            </w:r>
            <w:r w:rsidR="00D46BA6" w:rsidRPr="005E6AFE">
              <w:rPr>
                <w:rFonts w:ascii="Arial" w:hAnsi="Arial" w:cs="Arial"/>
                <w:sz w:val="22"/>
              </w:rPr>
              <w:t>%</w:t>
            </w:r>
          </w:p>
          <w:p w14:paraId="039F5893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4772C91D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61261590" w14:textId="2E8FA7C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Razón de </w:t>
            </w:r>
            <w:r w:rsidR="000C0D6C" w:rsidRPr="005E6AFE">
              <w:rPr>
                <w:rFonts w:ascii="Arial" w:hAnsi="Arial" w:cs="Arial"/>
                <w:sz w:val="22"/>
              </w:rPr>
              <w:t>c</w:t>
            </w:r>
            <w:r w:rsidRPr="005E6AFE">
              <w:rPr>
                <w:rFonts w:ascii="Arial" w:hAnsi="Arial" w:cs="Arial"/>
                <w:sz w:val="22"/>
              </w:rPr>
              <w:t xml:space="preserve">obertura de </w:t>
            </w:r>
            <w:r w:rsidR="00E76FAF" w:rsidRPr="005E6AFE">
              <w:rPr>
                <w:rFonts w:ascii="Arial" w:hAnsi="Arial" w:cs="Arial"/>
                <w:sz w:val="22"/>
              </w:rPr>
              <w:t>I</w:t>
            </w:r>
            <w:r w:rsidRPr="005E6AFE">
              <w:rPr>
                <w:rFonts w:ascii="Arial" w:hAnsi="Arial" w:cs="Arial"/>
                <w:sz w:val="22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23BD2C6B" w14:textId="01E08560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≥1</m:t>
                </m:r>
              </m:oMath>
            </m:oMathPara>
          </w:p>
          <w:p w14:paraId="2B5DC5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27DA5319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4C25D13A" w14:textId="4771983A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Capital de </w:t>
            </w:r>
            <w:r w:rsidR="000C0D6C" w:rsidRPr="005E6AFE">
              <w:rPr>
                <w:rFonts w:ascii="Arial" w:hAnsi="Arial" w:cs="Arial"/>
                <w:sz w:val="22"/>
              </w:rPr>
              <w:t>t</w:t>
            </w:r>
            <w:r w:rsidRPr="005E6AFE">
              <w:rPr>
                <w:rFonts w:ascii="Arial" w:hAnsi="Arial" w:cs="Arial"/>
                <w:sz w:val="22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4AB33DD7" w14:textId="029A62C6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5E6AFE">
              <w:rPr>
                <w:rFonts w:ascii="Arial" w:hAnsi="Arial" w:cs="Arial"/>
                <w:bCs/>
                <w:sz w:val="22"/>
              </w:rPr>
              <w:t xml:space="preserve">Definido en </w:t>
            </w:r>
            <w:r w:rsidR="003F1373" w:rsidRPr="005E6AFE">
              <w:rPr>
                <w:rFonts w:ascii="Arial" w:hAnsi="Arial" w:cs="Arial"/>
                <w:bCs/>
                <w:sz w:val="22"/>
              </w:rPr>
              <w:t xml:space="preserve">el Documento Base </w:t>
            </w:r>
          </w:p>
          <w:p w14:paraId="5958344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0E36E34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4AE19048" w14:textId="6BE9BC50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p</w:t>
            </w:r>
            <w:r w:rsidRPr="005E6AFE">
              <w:rPr>
                <w:rFonts w:ascii="Arial" w:hAnsi="Arial" w:cs="Arial"/>
                <w:sz w:val="22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5DC3E" w14:textId="0F176F92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311F060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49600A6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2214F970" w14:textId="00EA41B4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a</w:t>
            </w:r>
            <w:r w:rsidRPr="005E6AFE">
              <w:rPr>
                <w:rFonts w:ascii="Arial" w:hAnsi="Arial" w:cs="Arial"/>
                <w:sz w:val="22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5C385603" w14:textId="354F620C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78489C02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5689F368" w:rsidR="0034024E" w:rsidRPr="004F1E0F" w:rsidRDefault="0072613C" w:rsidP="00470102">
      <w:pPr>
        <w:jc w:val="both"/>
      </w:pPr>
      <w:r w:rsidRPr="0A079CB8">
        <w:rPr>
          <w:rFonts w:ascii="Arial" w:hAnsi="Arial" w:cs="Arial"/>
          <w:sz w:val="20"/>
          <w:szCs w:val="20"/>
          <w:lang w:val="es-419"/>
        </w:rPr>
        <w:t xml:space="preserve">Los indicadores definidos en </w:t>
      </w:r>
      <w:r w:rsidR="00DF7A1C">
        <w:rPr>
          <w:rFonts w:ascii="Arial" w:hAnsi="Arial" w:cs="Arial"/>
          <w:sz w:val="20"/>
          <w:szCs w:val="20"/>
          <w:lang w:val="es-419"/>
        </w:rPr>
        <w:t xml:space="preserve">esta </w:t>
      </w:r>
      <w:r w:rsidR="00861318">
        <w:rPr>
          <w:rFonts w:ascii="Arial" w:hAnsi="Arial" w:cs="Arial"/>
          <w:sz w:val="20"/>
          <w:szCs w:val="20"/>
          <w:lang w:val="es-419"/>
        </w:rPr>
        <w:t>M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atriz deben ser usados </w:t>
      </w:r>
      <w:r w:rsidR="00861318">
        <w:rPr>
          <w:rFonts w:ascii="Arial" w:hAnsi="Arial" w:cs="Arial"/>
          <w:sz w:val="20"/>
          <w:szCs w:val="20"/>
          <w:lang w:val="es-419"/>
        </w:rPr>
        <w:t xml:space="preserve">de manera obligatoria 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por las </w:t>
      </w:r>
      <w:r w:rsidR="00DF7A1C">
        <w:rPr>
          <w:rFonts w:ascii="Arial" w:hAnsi="Arial" w:cs="Arial"/>
          <w:sz w:val="20"/>
          <w:szCs w:val="20"/>
          <w:lang w:val="es-419"/>
        </w:rPr>
        <w:t>E</w:t>
      </w:r>
      <w:r w:rsidRPr="0A079CB8">
        <w:rPr>
          <w:rFonts w:ascii="Arial" w:hAnsi="Arial" w:cs="Arial"/>
          <w:sz w:val="20"/>
          <w:szCs w:val="20"/>
          <w:lang w:val="es-419"/>
        </w:rPr>
        <w:t>ntidades</w:t>
      </w:r>
      <w:r w:rsidR="00861318">
        <w:rPr>
          <w:rFonts w:ascii="Arial" w:hAnsi="Arial" w:cs="Arial"/>
          <w:sz w:val="20"/>
          <w:szCs w:val="20"/>
          <w:lang w:val="es-419"/>
        </w:rPr>
        <w:t xml:space="preserve"> Estatales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 en la estructuración de los Documentos del </w:t>
      </w:r>
      <w:r w:rsidR="00DF7A1C">
        <w:rPr>
          <w:rFonts w:ascii="Arial" w:hAnsi="Arial" w:cs="Arial"/>
          <w:sz w:val="20"/>
          <w:szCs w:val="20"/>
          <w:lang w:val="es-419"/>
        </w:rPr>
        <w:t>P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DF7A1C">
        <w:rPr>
          <w:rFonts w:ascii="Arial" w:hAnsi="Arial" w:cs="Arial"/>
          <w:sz w:val="20"/>
          <w:szCs w:val="20"/>
          <w:lang w:val="es-419"/>
        </w:rPr>
        <w:t>C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ontratación de obra pública para </w:t>
      </w:r>
      <w:r w:rsidR="3A39C0CC" w:rsidRPr="0A079CB8">
        <w:rPr>
          <w:rFonts w:ascii="Arial" w:hAnsi="Arial" w:cs="Arial"/>
          <w:sz w:val="20"/>
          <w:szCs w:val="20"/>
          <w:lang w:val="es-419"/>
        </w:rPr>
        <w:t xml:space="preserve">proyectos de </w:t>
      </w:r>
      <w:r w:rsidR="00B66545">
        <w:rPr>
          <w:rFonts w:ascii="Arial" w:hAnsi="Arial" w:cs="Arial"/>
          <w:sz w:val="20"/>
          <w:szCs w:val="20"/>
          <w:lang w:val="es-419"/>
        </w:rPr>
        <w:t xml:space="preserve">infraestructura </w:t>
      </w:r>
      <w:r w:rsidR="3A39C0CC" w:rsidRPr="0A079CB8">
        <w:rPr>
          <w:rFonts w:ascii="Arial" w:hAnsi="Arial" w:cs="Arial"/>
          <w:sz w:val="20"/>
          <w:szCs w:val="20"/>
          <w:lang w:val="es-419"/>
        </w:rPr>
        <w:t>social</w:t>
      </w:r>
      <w:r w:rsidR="00470102" w:rsidRPr="0A079CB8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D2FAB63" w14:textId="77777777" w:rsidR="00B9079B" w:rsidRPr="004F1E0F" w:rsidRDefault="00B9079B" w:rsidP="00B9079B"/>
    <w:sectPr w:rsidR="00B9079B" w:rsidRPr="004F1E0F" w:rsidSect="005E6A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5553F" w14:textId="77777777" w:rsidR="009F7198" w:rsidRDefault="009F7198" w:rsidP="004F2C35">
      <w:r>
        <w:separator/>
      </w:r>
    </w:p>
  </w:endnote>
  <w:endnote w:type="continuationSeparator" w:id="0">
    <w:p w14:paraId="0416E9B5" w14:textId="77777777" w:rsidR="009F7198" w:rsidRDefault="009F7198" w:rsidP="004F2C35">
      <w:r>
        <w:continuationSeparator/>
      </w:r>
    </w:p>
  </w:endnote>
  <w:endnote w:type="continuationNotice" w:id="1">
    <w:p w14:paraId="58BEC2A8" w14:textId="77777777" w:rsidR="009F7198" w:rsidRDefault="009F71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80CA" w14:textId="77777777" w:rsidR="00A879A6" w:rsidRDefault="00A879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8043B" w14:paraId="6BB9A93C" w14:textId="77777777" w:rsidTr="009804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7990A5" w14:textId="77777777" w:rsidR="0098043B" w:rsidRPr="005E6AFE" w:rsidRDefault="0098043B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AEF817" w14:textId="31D125FB" w:rsidR="0098043B" w:rsidRPr="005E6AFE" w:rsidRDefault="00452B03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E6AFE">
            <w:rPr>
              <w:rFonts w:ascii="Arial" w:hAnsi="Arial" w:cs="Arial"/>
              <w:color w:val="000000"/>
              <w:sz w:val="16"/>
              <w:szCs w:val="16"/>
            </w:rPr>
            <w:t>CCE-EICP-FM-117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03E6F" w14:textId="77777777" w:rsidR="0098043B" w:rsidRPr="005E6AFE" w:rsidRDefault="0098043B" w:rsidP="0098043B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17E504" w14:textId="73176DE6" w:rsidR="0098043B" w:rsidRPr="005E6AFE" w:rsidRDefault="00374BB5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E6AFE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4592188D" w:rsidP="009A67BC">
    <w:pPr>
      <w:pStyle w:val="Piedepgina"/>
      <w:jc w:val="center"/>
    </w:pPr>
    <w:r>
      <w:rPr>
        <w:noProof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4C04" w14:textId="77777777" w:rsidR="009F7198" w:rsidRDefault="009F7198" w:rsidP="004F2C35">
      <w:r>
        <w:separator/>
      </w:r>
    </w:p>
  </w:footnote>
  <w:footnote w:type="continuationSeparator" w:id="0">
    <w:p w14:paraId="611D2DE3" w14:textId="77777777" w:rsidR="009F7198" w:rsidRDefault="009F7198" w:rsidP="004F2C35">
      <w:r>
        <w:continuationSeparator/>
      </w:r>
    </w:p>
  </w:footnote>
  <w:footnote w:type="continuationNotice" w:id="1">
    <w:p w14:paraId="50259B20" w14:textId="77777777" w:rsidR="009F7198" w:rsidRDefault="009F71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B993" w14:textId="77777777" w:rsidR="00A879A6" w:rsidRDefault="00A879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112158" w14:paraId="21750E86" w14:textId="77777777" w:rsidTr="00E13A32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3928C" w14:textId="7DDCFB57" w:rsidR="00112158" w:rsidRPr="00A879A6" w:rsidRDefault="00112158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MATRIZ </w:t>
          </w:r>
          <w:r w:rsidR="00C85856" w:rsidRPr="00A879A6">
            <w:rPr>
              <w:rFonts w:ascii="Arial" w:hAnsi="Arial" w:cs="Arial"/>
              <w:b/>
              <w:sz w:val="16"/>
              <w:szCs w:val="16"/>
              <w:lang w:val="es-CO"/>
            </w:rPr>
            <w:t>1</w:t>
          </w: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 – INDICADORES FINANCIEROS Y ORGANIZACIONALES</w:t>
          </w:r>
        </w:p>
        <w:p w14:paraId="1C69C9F2" w14:textId="467456C3" w:rsidR="00112158" w:rsidRPr="00A879A6" w:rsidRDefault="00C85856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hAnsi="Arial" w:cs="Arial"/>
              <w:b/>
              <w:bCs/>
              <w:sz w:val="16"/>
              <w:szCs w:val="16"/>
              <w:lang w:val="es-CO"/>
            </w:rPr>
            <w:t xml:space="preserve">LICITACIÓN DE </w:t>
          </w: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>OBRA PÚBLICA DE INFRAESTRUCTURA SOCIAL</w:t>
          </w:r>
        </w:p>
      </w:tc>
    </w:tr>
    <w:tr w:rsidR="00112158" w14:paraId="20AC0CAF" w14:textId="77777777" w:rsidTr="00E13A32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BAFAB5" w14:textId="77777777" w:rsidR="00112158" w:rsidRPr="005E6AFE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30A4ED" w14:textId="054BC8D5" w:rsidR="00112158" w:rsidRPr="00A879A6" w:rsidRDefault="00885BAA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5E6AFE">
            <w:rPr>
              <w:rFonts w:ascii="Arial" w:hAnsi="Arial" w:cs="Arial"/>
              <w:sz w:val="16"/>
              <w:szCs w:val="16"/>
            </w:rPr>
            <w:t>CCE-EICP-FM-117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341AA0" w14:textId="77777777" w:rsidR="00112158" w:rsidRPr="00A879A6" w:rsidRDefault="00112158" w:rsidP="0011215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EE2FC9" w14:textId="77777777" w:rsidR="00112158" w:rsidRPr="00A879A6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112158" w14:paraId="1D68C921" w14:textId="77777777" w:rsidTr="00E13A32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6F672D" w14:textId="77777777" w:rsidR="00112158" w:rsidRPr="005E6AFE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D5D567" w14:textId="78EC0724" w:rsidR="00112158" w:rsidRPr="00A879A6" w:rsidRDefault="00D21A12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1</w:t>
          </w:r>
        </w:p>
      </w:tc>
    </w:tr>
  </w:tbl>
  <w:p w14:paraId="6F75C11F" w14:textId="738C0C64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247FC"/>
    <w:rsid w:val="000370C5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30F25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18D6"/>
    <w:rsid w:val="001F7199"/>
    <w:rsid w:val="002535A9"/>
    <w:rsid w:val="002942B5"/>
    <w:rsid w:val="002A4970"/>
    <w:rsid w:val="002B55EF"/>
    <w:rsid w:val="00305CEF"/>
    <w:rsid w:val="0034024E"/>
    <w:rsid w:val="00353229"/>
    <w:rsid w:val="00374BB5"/>
    <w:rsid w:val="003928F5"/>
    <w:rsid w:val="003C4E96"/>
    <w:rsid w:val="003E173E"/>
    <w:rsid w:val="003F1373"/>
    <w:rsid w:val="00424EFB"/>
    <w:rsid w:val="00452B03"/>
    <w:rsid w:val="00470102"/>
    <w:rsid w:val="00474EDE"/>
    <w:rsid w:val="00495BB0"/>
    <w:rsid w:val="004A4736"/>
    <w:rsid w:val="004B1B0F"/>
    <w:rsid w:val="004C5B25"/>
    <w:rsid w:val="004F1E0F"/>
    <w:rsid w:val="004F2C35"/>
    <w:rsid w:val="00513065"/>
    <w:rsid w:val="005225E0"/>
    <w:rsid w:val="0058011E"/>
    <w:rsid w:val="0059060F"/>
    <w:rsid w:val="005A43A2"/>
    <w:rsid w:val="005E6AFE"/>
    <w:rsid w:val="005F6E39"/>
    <w:rsid w:val="005F74E1"/>
    <w:rsid w:val="0060478C"/>
    <w:rsid w:val="00607581"/>
    <w:rsid w:val="00617DFF"/>
    <w:rsid w:val="006319DF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623C3"/>
    <w:rsid w:val="007C1BAD"/>
    <w:rsid w:val="007D65C3"/>
    <w:rsid w:val="00861318"/>
    <w:rsid w:val="00885BAA"/>
    <w:rsid w:val="008A1A6F"/>
    <w:rsid w:val="008A71EC"/>
    <w:rsid w:val="008B3011"/>
    <w:rsid w:val="008B6C8C"/>
    <w:rsid w:val="009544BE"/>
    <w:rsid w:val="0098043B"/>
    <w:rsid w:val="0098259F"/>
    <w:rsid w:val="009A67BC"/>
    <w:rsid w:val="009B26E4"/>
    <w:rsid w:val="009F2444"/>
    <w:rsid w:val="009F7198"/>
    <w:rsid w:val="00A06874"/>
    <w:rsid w:val="00A34836"/>
    <w:rsid w:val="00A529D6"/>
    <w:rsid w:val="00A879A6"/>
    <w:rsid w:val="00AC51C6"/>
    <w:rsid w:val="00AC6AFC"/>
    <w:rsid w:val="00B04840"/>
    <w:rsid w:val="00B11CD8"/>
    <w:rsid w:val="00B301C1"/>
    <w:rsid w:val="00B30435"/>
    <w:rsid w:val="00B66545"/>
    <w:rsid w:val="00B9079B"/>
    <w:rsid w:val="00BA1F2A"/>
    <w:rsid w:val="00BC794A"/>
    <w:rsid w:val="00BE1D4A"/>
    <w:rsid w:val="00BF5A29"/>
    <w:rsid w:val="00C1200E"/>
    <w:rsid w:val="00C2579D"/>
    <w:rsid w:val="00C50D27"/>
    <w:rsid w:val="00C81483"/>
    <w:rsid w:val="00C85856"/>
    <w:rsid w:val="00C957D2"/>
    <w:rsid w:val="00CA0147"/>
    <w:rsid w:val="00CD4C0E"/>
    <w:rsid w:val="00CE771F"/>
    <w:rsid w:val="00D21A12"/>
    <w:rsid w:val="00D46BA6"/>
    <w:rsid w:val="00D67F6F"/>
    <w:rsid w:val="00D75FD7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F311BA"/>
    <w:rsid w:val="00F36DF6"/>
    <w:rsid w:val="00F4666A"/>
    <w:rsid w:val="00F532BF"/>
    <w:rsid w:val="00F53DA5"/>
    <w:rsid w:val="00F56D6D"/>
    <w:rsid w:val="00F60309"/>
    <w:rsid w:val="00F63F44"/>
    <w:rsid w:val="00FA009E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6A3FC7"/>
  <w15:chartTrackingRefBased/>
  <w15:docId w15:val="{E9EE374D-9DB9-4CA0-A427-DE694CEB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Tablaconcuadrcu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95C240-F3EC-44CB-9D1D-7D67130DB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</cp:revision>
  <cp:lastPrinted>2021-08-03T20:53:00Z</cp:lastPrinted>
  <dcterms:created xsi:type="dcterms:W3CDTF">2021-08-03T20:53:00Z</dcterms:created>
  <dcterms:modified xsi:type="dcterms:W3CDTF">2021-08-03T20:53:00Z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