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A511" w14:textId="4B7F7535" w:rsidR="00E52D18" w:rsidRPr="007B5686" w:rsidRDefault="00F67900" w:rsidP="00E52D18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FORMATO 4 – </w:t>
      </w:r>
      <w:r w:rsidR="00E52D18"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CAPACIDAD FINANCIERA Y ORGANIZACIONAL PARA PERSONAS EXTRANJERAS SIN SUCURSAL O DOMICILIO EN COLOMBIA </w:t>
      </w:r>
    </w:p>
    <w:p w14:paraId="28EF66FA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034E4A95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6D8FEDB9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7B5686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459FC9DF" w14:textId="6EB48B1B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 w:rsidR="00441AD4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e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14:paraId="1E103D91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70169713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DAEA4F8" w14:textId="440A9F27" w:rsidR="00E52D18" w:rsidRPr="007B5686" w:rsidRDefault="00E52D18" w:rsidP="007B5686">
      <w:pPr>
        <w:keepNext/>
        <w:tabs>
          <w:tab w:val="left" w:pos="3825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  <w:r w:rsidR="006B39DF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ab/>
      </w:r>
    </w:p>
    <w:p w14:paraId="1FFB9BAE" w14:textId="0E5DF250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</w:t>
      </w:r>
      <w:r w:rsidR="00D51F71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ontratación No. 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 w:rsidR="00D51F7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p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 w:rsidR="00D51F7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ontratación],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</w:t>
      </w:r>
      <w:r w:rsidR="00D51F71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>ontratación”.</w:t>
      </w:r>
    </w:p>
    <w:p w14:paraId="12903708" w14:textId="77777777" w:rsidR="00E52D18" w:rsidRPr="007B5686" w:rsidRDefault="00E52D18" w:rsidP="00E52D18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7B5686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419BF90F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17AE9569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7B5686">
        <w:rPr>
          <w:rFonts w:ascii="Arial" w:eastAsia="Calibri" w:hAnsi="Arial" w:cs="Arial"/>
          <w:bCs/>
          <w:sz w:val="20"/>
          <w:szCs w:val="20"/>
          <w:lang w:val="es-ES" w:eastAsia="es-ES"/>
        </w:rPr>
        <w:t>Módulo:</w:t>
      </w:r>
    </w:p>
    <w:p w14:paraId="1FA69245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54463296" w14:textId="77777777" w:rsidR="00E52D18" w:rsidRPr="007B5686" w:rsidRDefault="00E52D18" w:rsidP="00E52D18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B61141" w:rsidRPr="00B61141" w14:paraId="60A05C25" w14:textId="77777777" w:rsidTr="003B0CBD">
        <w:trPr>
          <w:trHeight w:val="23"/>
        </w:trPr>
        <w:tc>
          <w:tcPr>
            <w:tcW w:w="1460" w:type="dxa"/>
            <w:vAlign w:val="bottom"/>
          </w:tcPr>
          <w:p w14:paraId="240F964F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B5686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05062B2C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58B2DBA0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61141" w:rsidRPr="00B61141" w14:paraId="324A03C7" w14:textId="77777777" w:rsidTr="003B0CBD">
        <w:trPr>
          <w:trHeight w:val="23"/>
        </w:trPr>
        <w:tc>
          <w:tcPr>
            <w:tcW w:w="1460" w:type="dxa"/>
            <w:vAlign w:val="bottom"/>
          </w:tcPr>
          <w:p w14:paraId="02FBDB2D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1313F7C3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00149FFB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C7FA77C" w14:textId="77777777" w:rsidR="00E52D18" w:rsidRPr="007B5686" w:rsidRDefault="00E52D18" w:rsidP="00E52D18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48E37577" w14:textId="77777777" w:rsidR="007B5686" w:rsidRPr="00F01D7E" w:rsidRDefault="007B5686" w:rsidP="007B568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591E20C8" w14:textId="77777777" w:rsidR="007B5686" w:rsidRPr="006354A2" w:rsidRDefault="007B5686" w:rsidP="007B568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se debe presentar en pesos,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pliego de condiciones.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matriz]</w:t>
      </w:r>
    </w:p>
    <w:p w14:paraId="73DC8E97" w14:textId="77777777" w:rsidR="007B5686" w:rsidRPr="006354A2" w:rsidRDefault="007B5686" w:rsidP="007B568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F57334F" w14:textId="77777777" w:rsidR="007B5686" w:rsidRPr="006354A2" w:rsidRDefault="007B5686" w:rsidP="007B568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0B4D4E9F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2FCDE8A1" w14:textId="77777777" w:rsidR="00E52D18" w:rsidRPr="007B5686" w:rsidRDefault="00E52D18" w:rsidP="00E52D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Balance general y estado de resultados</w:t>
      </w:r>
    </w:p>
    <w:p w14:paraId="09622B2E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B61141" w:rsidRPr="00B61141" w14:paraId="26984C42" w14:textId="77777777" w:rsidTr="007B5686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161F2A27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44A0D49D" w14:textId="3A8D9D86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9095895" w14:textId="65E0FDD0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B61141" w:rsidRPr="00B61141" w14:paraId="17D18C23" w14:textId="77777777" w:rsidTr="007B5686">
        <w:trPr>
          <w:tblHeader/>
        </w:trPr>
        <w:tc>
          <w:tcPr>
            <w:tcW w:w="1765" w:type="dxa"/>
            <w:vMerge/>
            <w:shd w:val="clear" w:color="auto" w:fill="4E4D4D"/>
          </w:tcPr>
          <w:p w14:paraId="3BB24AAE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41E7D2B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758BD10E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0FDFFBBA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1EC8C8F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B61141" w:rsidRPr="00B61141" w14:paraId="2E325B35" w14:textId="77777777" w:rsidTr="003B0CBD">
        <w:tc>
          <w:tcPr>
            <w:tcW w:w="1765" w:type="dxa"/>
          </w:tcPr>
          <w:p w14:paraId="5CF9D23C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</w:tcPr>
          <w:p w14:paraId="7703387C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19AF47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A0759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CBA97F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702BC05C" w14:textId="77777777" w:rsidTr="003B0CBD">
        <w:tc>
          <w:tcPr>
            <w:tcW w:w="1765" w:type="dxa"/>
          </w:tcPr>
          <w:p w14:paraId="5CE1D39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</w:tcPr>
          <w:p w14:paraId="5E7E87A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726853B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BD1FC6D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CDD33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4452ECF5" w14:textId="77777777" w:rsidTr="003B0CBD">
        <w:tc>
          <w:tcPr>
            <w:tcW w:w="1765" w:type="dxa"/>
          </w:tcPr>
          <w:p w14:paraId="597F872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</w:tcPr>
          <w:p w14:paraId="0C70B53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AE4D4D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7C668D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AFE78D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34A06DF7" w14:textId="77777777" w:rsidTr="003B0CBD">
        <w:tc>
          <w:tcPr>
            <w:tcW w:w="1765" w:type="dxa"/>
          </w:tcPr>
          <w:p w14:paraId="3C59399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46030D6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E250C90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E5FF7B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2AEBD4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04DBADE9" w14:textId="77777777" w:rsidTr="003B0CBD">
        <w:tc>
          <w:tcPr>
            <w:tcW w:w="1765" w:type="dxa"/>
          </w:tcPr>
          <w:p w14:paraId="09A76B7C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76D323D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D1337B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54C3E8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073727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B61141" w14:paraId="6427DF7F" w14:textId="77777777" w:rsidTr="003B0CBD">
        <w:tc>
          <w:tcPr>
            <w:tcW w:w="1765" w:type="dxa"/>
          </w:tcPr>
          <w:p w14:paraId="7AAB75D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14:paraId="1ED4D42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5DAEF2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B1553A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C3624A0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2D18" w:rsidRPr="00B61141" w14:paraId="635B8DE9" w14:textId="77777777" w:rsidTr="003B0CBD">
        <w:tc>
          <w:tcPr>
            <w:tcW w:w="1765" w:type="dxa"/>
          </w:tcPr>
          <w:p w14:paraId="68B5EF0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B5686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269F4B2A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813548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89DFFA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065903E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A60195B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02E9A73" w14:textId="689B4A3A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30050E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anterior]</w:t>
      </w:r>
    </w:p>
    <w:p w14:paraId="26E81A33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41EA00" w14:textId="77777777" w:rsidR="00E52D18" w:rsidRPr="007B5686" w:rsidRDefault="00E52D18" w:rsidP="00E52D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Capacidad financiera</w:t>
      </w:r>
    </w:p>
    <w:p w14:paraId="48BAC2D0" w14:textId="77777777" w:rsidR="00E52D18" w:rsidRPr="007B5686" w:rsidRDefault="00E52D18" w:rsidP="00E52D1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3FD083F9" w14:textId="77777777" w:rsidR="00E52D18" w:rsidRPr="007B5686" w:rsidRDefault="00E52D18" w:rsidP="00E52D18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3D63BC34" w14:textId="77777777" w:rsidR="00E52D18" w:rsidRPr="007B5686" w:rsidRDefault="00E52D18" w:rsidP="00E52D18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B61141" w:rsidRPr="0030050E" w14:paraId="0E517CA8" w14:textId="77777777" w:rsidTr="003B0CBD">
        <w:tc>
          <w:tcPr>
            <w:tcW w:w="1765" w:type="dxa"/>
            <w:shd w:val="clear" w:color="auto" w:fill="4E4D4D"/>
            <w:vAlign w:val="center"/>
          </w:tcPr>
          <w:p w14:paraId="3637DB1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17DC4CFC" w14:textId="287B904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982144B" w14:textId="275ABB4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B61141" w:rsidRPr="0030050E" w14:paraId="3660ADAA" w14:textId="77777777" w:rsidTr="003B0CBD">
        <w:tc>
          <w:tcPr>
            <w:tcW w:w="1765" w:type="dxa"/>
            <w:shd w:val="clear" w:color="auto" w:fill="4E4D4D"/>
            <w:vAlign w:val="center"/>
          </w:tcPr>
          <w:p w14:paraId="6727F2CD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29A7E0A" w14:textId="5ECF5135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D51F7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BE1F7C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6EABB2D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61B74E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B61141" w:rsidRPr="0030050E" w14:paraId="65FF02D8" w14:textId="77777777" w:rsidTr="003B0CBD">
        <w:tc>
          <w:tcPr>
            <w:tcW w:w="1765" w:type="dxa"/>
            <w:vAlign w:val="center"/>
          </w:tcPr>
          <w:p w14:paraId="35F3343E" w14:textId="78170E15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30050E">
              <w:rPr>
                <w:rFonts w:ascii="Arial" w:eastAsia="Arial" w:hAnsi="Arial" w:cs="Arial"/>
                <w:sz w:val="20"/>
                <w:szCs w:val="20"/>
              </w:rPr>
              <w:t>li</w:t>
            </w:r>
            <w:r w:rsidRPr="007B5686">
              <w:rPr>
                <w:rFonts w:ascii="Arial" w:eastAsia="Arial" w:hAnsi="Arial" w:cs="Arial"/>
                <w:sz w:val="20"/>
                <w:szCs w:val="20"/>
              </w:rPr>
              <w:t>quidez</w:t>
            </w:r>
          </w:p>
        </w:tc>
        <w:tc>
          <w:tcPr>
            <w:tcW w:w="1765" w:type="dxa"/>
          </w:tcPr>
          <w:p w14:paraId="4E27EE10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E4B6D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D47974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E83166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61141" w:rsidRPr="0030050E" w14:paraId="72604D1A" w14:textId="77777777" w:rsidTr="003B0CBD">
        <w:tc>
          <w:tcPr>
            <w:tcW w:w="1765" w:type="dxa"/>
            <w:vAlign w:val="center"/>
          </w:tcPr>
          <w:p w14:paraId="031D16BA" w14:textId="2784408E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 xml:space="preserve">Índice de </w:t>
            </w:r>
            <w:r w:rsidR="0030050E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7B5686">
              <w:rPr>
                <w:rFonts w:ascii="Arial" w:eastAsia="Arial" w:hAnsi="Arial" w:cs="Arial"/>
                <w:sz w:val="20"/>
                <w:szCs w:val="20"/>
              </w:rPr>
              <w:t>ndeudamiento</w:t>
            </w:r>
          </w:p>
        </w:tc>
        <w:tc>
          <w:tcPr>
            <w:tcW w:w="1765" w:type="dxa"/>
          </w:tcPr>
          <w:p w14:paraId="0DFD938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1126C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0908B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29F3FD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2D18" w:rsidRPr="0030050E" w14:paraId="530638D6" w14:textId="77777777" w:rsidTr="003B0CBD">
        <w:tc>
          <w:tcPr>
            <w:tcW w:w="1765" w:type="dxa"/>
            <w:vAlign w:val="center"/>
          </w:tcPr>
          <w:p w14:paraId="737ADB46" w14:textId="6D1896F6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 xml:space="preserve">Razón de </w:t>
            </w:r>
            <w:r w:rsidR="0030050E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7B5686">
              <w:rPr>
                <w:rFonts w:ascii="Arial" w:eastAsia="Arial" w:hAnsi="Arial" w:cs="Arial"/>
                <w:sz w:val="20"/>
                <w:szCs w:val="20"/>
              </w:rPr>
              <w:t xml:space="preserve">obertura de </w:t>
            </w:r>
            <w:r w:rsidR="0030050E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7B5686">
              <w:rPr>
                <w:rFonts w:ascii="Arial" w:eastAsia="Arial" w:hAnsi="Arial" w:cs="Arial"/>
                <w:sz w:val="20"/>
                <w:szCs w:val="20"/>
              </w:rPr>
              <w:t>ntereses</w:t>
            </w:r>
          </w:p>
        </w:tc>
        <w:tc>
          <w:tcPr>
            <w:tcW w:w="1765" w:type="dxa"/>
          </w:tcPr>
          <w:p w14:paraId="4B3AFDF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12D0DF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87CDF5F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920CE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0BF3CB0" w14:textId="77777777" w:rsidR="00E52D18" w:rsidRPr="007B5686" w:rsidRDefault="00E52D18" w:rsidP="00E52D1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338808B3" w14:textId="63645F50" w:rsidR="00E52D18" w:rsidRPr="007B5686" w:rsidRDefault="00E52D18" w:rsidP="00E52D1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30050E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anterior]</w:t>
      </w:r>
    </w:p>
    <w:p w14:paraId="04C28FED" w14:textId="77777777" w:rsidR="00E52D18" w:rsidRPr="007B5686" w:rsidRDefault="00E52D18" w:rsidP="00E52D18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371822DB" w14:textId="77777777" w:rsidR="00E52D18" w:rsidRPr="007B5686" w:rsidRDefault="00E52D18" w:rsidP="00E52D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 Capacidad organizacional</w:t>
      </w:r>
    </w:p>
    <w:p w14:paraId="33FE0865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3394E68E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B5686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725DA395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B61141" w:rsidRPr="0030050E" w14:paraId="75407562" w14:textId="77777777" w:rsidTr="003B0CBD">
        <w:tc>
          <w:tcPr>
            <w:tcW w:w="1765" w:type="dxa"/>
            <w:shd w:val="clear" w:color="auto" w:fill="4E4D4D"/>
            <w:vAlign w:val="center"/>
          </w:tcPr>
          <w:p w14:paraId="0D598EB5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FC467BB" w14:textId="1CA97B52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30050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CCC50B1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B61141" w:rsidRPr="0030050E" w14:paraId="63A5C0CB" w14:textId="77777777" w:rsidTr="003B0CBD">
        <w:tc>
          <w:tcPr>
            <w:tcW w:w="1765" w:type="dxa"/>
            <w:shd w:val="clear" w:color="auto" w:fill="4E4D4D"/>
            <w:vAlign w:val="center"/>
          </w:tcPr>
          <w:p w14:paraId="44E41DC6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7E57016E" w14:textId="2CECCAE9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30050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6ADEC44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F1BF602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6EB9A96E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7B568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B61141" w:rsidRPr="0030050E" w14:paraId="362C2587" w14:textId="77777777" w:rsidTr="003B0CBD">
        <w:tc>
          <w:tcPr>
            <w:tcW w:w="1765" w:type="dxa"/>
            <w:vAlign w:val="center"/>
          </w:tcPr>
          <w:p w14:paraId="68E211DF" w14:textId="77777777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43D487F4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7083B7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79E8C9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DE430AC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2D18" w:rsidRPr="0030050E" w14:paraId="034001F4" w14:textId="77777777" w:rsidTr="003B0CBD">
        <w:tc>
          <w:tcPr>
            <w:tcW w:w="1765" w:type="dxa"/>
            <w:vAlign w:val="center"/>
          </w:tcPr>
          <w:p w14:paraId="56A88D60" w14:textId="77777777" w:rsidR="00E52D18" w:rsidRPr="007B5686" w:rsidRDefault="00E52D18" w:rsidP="003B0CBD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7B5686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1B4473D8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C1CE263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B25BD4A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1DBAB1B" w14:textId="77777777" w:rsidR="00E52D18" w:rsidRPr="007B5686" w:rsidRDefault="00E52D18" w:rsidP="003B0CB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997AAA2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5A79DD26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7B5686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anterior</w:t>
      </w:r>
      <w:r w:rsidRPr="007B5686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1025D28D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60B133D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B5686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678200433"/>
          <w:placeholder>
            <w:docPart w:val="6F5220685D284E3CBD79FD6DE6E9730F"/>
          </w:placeholder>
          <w:text/>
        </w:sdtPr>
        <w:sdtContent>
          <w:r w:rsidRPr="007B5686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7B5686">
        <w:rPr>
          <w:rFonts w:ascii="Arial" w:eastAsia="Calibri" w:hAnsi="Arial" w:cs="Arial"/>
          <w:sz w:val="20"/>
          <w:szCs w:val="20"/>
          <w:lang w:eastAsia="es-ES"/>
        </w:rPr>
        <w:t xml:space="preserve">, emitidos en </w:t>
      </w:r>
      <w:r w:rsidRPr="007B5686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1824696951"/>
          <w:placeholder>
            <w:docPart w:val="6F5220685D284E3CBD79FD6DE6E9730F"/>
          </w:placeholder>
          <w:text/>
        </w:sdtPr>
        <w:sdtContent>
          <w:r w:rsidRPr="007B5686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7B5686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41EDBE7C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2D4DBE13" w14:textId="7D35CCC8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B5686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1A81AC61" w14:textId="77777777" w:rsidR="00E52D18" w:rsidRPr="007B5686" w:rsidRDefault="00E52D18" w:rsidP="00E52D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B61141" w:rsidRPr="00B61141" w14:paraId="76A5C3ED" w14:textId="77777777" w:rsidTr="003B0CBD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BBED808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6372A018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3F7495DB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61141" w:rsidRPr="00B61141" w14:paraId="03F4912B" w14:textId="77777777" w:rsidTr="003B0CBD">
        <w:trPr>
          <w:trHeight w:val="20"/>
        </w:trPr>
        <w:tc>
          <w:tcPr>
            <w:tcW w:w="4503" w:type="dxa"/>
            <w:vAlign w:val="center"/>
          </w:tcPr>
          <w:p w14:paraId="505A6557" w14:textId="77777777" w:rsidR="00E52D18" w:rsidRPr="007B5686" w:rsidRDefault="00E52D18" w:rsidP="003B0CB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14:paraId="36EE9964" w14:textId="77777777" w:rsidR="00E52D18" w:rsidRPr="007B5686" w:rsidRDefault="00E52D18" w:rsidP="003B0CB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A7F628C" w14:textId="77777777" w:rsidR="00E52D18" w:rsidRPr="007B5686" w:rsidRDefault="00E52D18" w:rsidP="003B0CBD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B61141" w:rsidRPr="00B61141" w14:paraId="179C01C7" w14:textId="77777777" w:rsidTr="003B0CBD">
        <w:trPr>
          <w:trHeight w:val="20"/>
        </w:trPr>
        <w:tc>
          <w:tcPr>
            <w:tcW w:w="4503" w:type="dxa"/>
            <w:vAlign w:val="bottom"/>
          </w:tcPr>
          <w:p w14:paraId="5871DF48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370066391"/>
                <w:placeholder>
                  <w:docPart w:val="6F5220685D284E3CBD79FD6DE6E9730F"/>
                </w:placeholder>
                <w:text/>
              </w:sdtPr>
              <w:sdtContent>
                <w:r w:rsidRPr="007B5686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238FC3FF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D5EC442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975260642"/>
                <w:placeholder>
                  <w:docPart w:val="E6A295CD9DAD4BDAB13BF3FE90C19D56"/>
                </w:placeholder>
                <w:text/>
              </w:sdtPr>
              <w:sdtContent>
                <w:r w:rsidRPr="007B5686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[nombre]</w:t>
                </w:r>
              </w:sdtContent>
            </w:sdt>
          </w:p>
        </w:tc>
      </w:tr>
      <w:tr w:rsidR="00E52D18" w:rsidRPr="00B61141" w14:paraId="636302EC" w14:textId="77777777" w:rsidTr="003B0CBD">
        <w:trPr>
          <w:trHeight w:val="20"/>
        </w:trPr>
        <w:tc>
          <w:tcPr>
            <w:tcW w:w="4503" w:type="dxa"/>
            <w:vAlign w:val="bottom"/>
          </w:tcPr>
          <w:p w14:paraId="56FCF50D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717777681"/>
                <w:placeholder>
                  <w:docPart w:val="6F5220685D284E3CBD79FD6DE6E9730F"/>
                </w:placeholder>
                <w:text/>
              </w:sdtPr>
              <w:sdtContent>
                <w:r w:rsidRPr="007B5686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  <w:tc>
          <w:tcPr>
            <w:tcW w:w="283" w:type="dxa"/>
          </w:tcPr>
          <w:p w14:paraId="4151D1AF" w14:textId="77777777" w:rsidR="00E52D18" w:rsidRPr="007B5686" w:rsidRDefault="00E52D18" w:rsidP="003B0CBD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AE5F7DE" w14:textId="77777777" w:rsidR="00E52D18" w:rsidRPr="007B5686" w:rsidRDefault="00E52D18" w:rsidP="003B0CBD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B5686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793723622"/>
                <w:placeholder>
                  <w:docPart w:val="B7E072FFFCB24EF0A4D7DD54E2BAF575"/>
                </w:placeholder>
                <w:text/>
              </w:sdtPr>
              <w:sdtContent>
                <w:r w:rsidRPr="007B5686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[número de documento de identidad]</w:t>
                </w:r>
              </w:sdtContent>
            </w:sdt>
          </w:p>
        </w:tc>
      </w:tr>
    </w:tbl>
    <w:p w14:paraId="6F0AC8D5" w14:textId="77777777" w:rsidR="00E41422" w:rsidRPr="007B5686" w:rsidRDefault="00E41422" w:rsidP="00D1384B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sz w:val="20"/>
          <w:szCs w:val="20"/>
          <w:lang w:val="es-419"/>
        </w:rPr>
      </w:pPr>
    </w:p>
    <w:sectPr w:rsidR="00E41422" w:rsidRPr="007B5686" w:rsidSect="007B5686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E25A6" w14:textId="77777777" w:rsidR="007B4513" w:rsidRDefault="007B4513" w:rsidP="00506AD4">
      <w:pPr>
        <w:spacing w:after="0" w:line="240" w:lineRule="auto"/>
      </w:pPr>
      <w:r>
        <w:separator/>
      </w:r>
    </w:p>
  </w:endnote>
  <w:endnote w:type="continuationSeparator" w:id="0">
    <w:p w14:paraId="33207D8E" w14:textId="77777777" w:rsidR="007B4513" w:rsidRDefault="007B4513" w:rsidP="00506AD4">
      <w:pPr>
        <w:spacing w:after="0" w:line="240" w:lineRule="auto"/>
      </w:pPr>
      <w:r>
        <w:continuationSeparator/>
      </w:r>
    </w:p>
  </w:endnote>
  <w:endnote w:type="continuationNotice" w:id="1">
    <w:p w14:paraId="676E74B9" w14:textId="77777777" w:rsidR="007B4513" w:rsidRDefault="007B45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433350" w:rsidRPr="00433350" w14:paraId="1EF9F340" w14:textId="77777777" w:rsidTr="000B320B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30939D5C" w14:textId="77777777" w:rsidR="002D3BD6" w:rsidRPr="00433350" w:rsidRDefault="002D3BD6" w:rsidP="002D3BD6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33350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A088F91" w14:textId="02A34B87" w:rsidR="002D3BD6" w:rsidRPr="00433350" w:rsidRDefault="002D3BD6" w:rsidP="002D3BD6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433350">
            <w:rPr>
              <w:rFonts w:ascii="Arial" w:eastAsia="Arial" w:hAnsi="Arial" w:cs="Arial"/>
              <w:sz w:val="16"/>
              <w:szCs w:val="16"/>
              <w:lang w:eastAsia="es-CO"/>
            </w:rPr>
            <w:t>CCE-EICP-FM-</w:t>
          </w:r>
          <w:r w:rsidR="00F67900" w:rsidRPr="00433350">
            <w:rPr>
              <w:rFonts w:ascii="Arial" w:eastAsia="Arial" w:hAnsi="Arial" w:cs="Arial"/>
              <w:sz w:val="16"/>
              <w:szCs w:val="16"/>
              <w:lang w:eastAsia="es-CO"/>
            </w:rPr>
            <w:t>51</w:t>
          </w:r>
        </w:p>
      </w:tc>
      <w:tc>
        <w:tcPr>
          <w:tcW w:w="1250" w:type="pct"/>
          <w:shd w:val="clear" w:color="auto" w:fill="auto"/>
          <w:vAlign w:val="center"/>
        </w:tcPr>
        <w:p w14:paraId="2578698C" w14:textId="77777777" w:rsidR="002D3BD6" w:rsidRPr="00433350" w:rsidRDefault="002D3BD6" w:rsidP="002D3BD6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433350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775D85C" w14:textId="60993C1B" w:rsidR="002D3BD6" w:rsidRPr="00433350" w:rsidRDefault="00A2615E" w:rsidP="002D3BD6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433350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0B864F22" w14:textId="77777777" w:rsidR="002D3BD6" w:rsidRDefault="002D3B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C1C6B" w14:textId="77777777" w:rsidR="007B4513" w:rsidRDefault="007B4513" w:rsidP="00506AD4">
      <w:pPr>
        <w:spacing w:after="0" w:line="240" w:lineRule="auto"/>
      </w:pPr>
      <w:r>
        <w:separator/>
      </w:r>
    </w:p>
  </w:footnote>
  <w:footnote w:type="continuationSeparator" w:id="0">
    <w:p w14:paraId="1A4B731C" w14:textId="77777777" w:rsidR="007B4513" w:rsidRDefault="007B4513" w:rsidP="00506AD4">
      <w:pPr>
        <w:spacing w:after="0" w:line="240" w:lineRule="auto"/>
      </w:pPr>
      <w:r>
        <w:continuationSeparator/>
      </w:r>
    </w:p>
  </w:footnote>
  <w:footnote w:type="continuationNotice" w:id="1">
    <w:p w14:paraId="1BACC879" w14:textId="77777777" w:rsidR="007B4513" w:rsidRDefault="007B45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41E43" w14:textId="0E2BC122" w:rsidR="00F67900" w:rsidRPr="00162BD9" w:rsidDel="00F67900" w:rsidRDefault="00F67900" w:rsidP="00F6790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F67900" w:rsidRPr="00433350" w14:paraId="42FDC47A" w14:textId="77777777" w:rsidTr="00F67900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819CBE6" w14:textId="2F328E9F" w:rsidR="00F67900" w:rsidRPr="00433350" w:rsidRDefault="00F67900" w:rsidP="00F67900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33350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14:paraId="40B03569" w14:textId="77777777" w:rsidR="00F67900" w:rsidRPr="00433350" w:rsidRDefault="00F67900" w:rsidP="00F67900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33350">
            <w:rPr>
              <w:rFonts w:ascii="Arial" w:hAnsi="Arial"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F67900" w:rsidRPr="00433350" w14:paraId="0CDA7E6A" w14:textId="77777777" w:rsidTr="00F67900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67532A" w14:textId="77777777" w:rsidR="00F67900" w:rsidRPr="00433350" w:rsidRDefault="00F67900" w:rsidP="00F67900">
          <w:pPr>
            <w:spacing w:line="244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433350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2EE39BD" w14:textId="2601C323" w:rsidR="00F67900" w:rsidRPr="00433350" w:rsidRDefault="00F67900" w:rsidP="00F67900">
          <w:pPr>
            <w:spacing w:line="244" w:lineRule="auto"/>
            <w:rPr>
              <w:rFonts w:ascii="Arial" w:eastAsia="Arial" w:hAnsi="Arial" w:cs="Arial"/>
              <w:sz w:val="16"/>
              <w:szCs w:val="16"/>
            </w:rPr>
          </w:pPr>
          <w:r w:rsidRPr="00433350">
            <w:rPr>
              <w:rFonts w:ascii="Arial" w:eastAsia="Arial" w:hAnsi="Arial" w:cs="Arial"/>
              <w:sz w:val="16"/>
              <w:szCs w:val="16"/>
            </w:rPr>
            <w:t>CCE-EICP-FM-51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829EC70" w14:textId="77777777" w:rsidR="00F67900" w:rsidRPr="00433350" w:rsidRDefault="00F67900" w:rsidP="00F67900">
          <w:pPr>
            <w:spacing w:line="244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433350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606A4B" w14:textId="77777777" w:rsidR="00F67900" w:rsidRPr="00433350" w:rsidRDefault="00F67900" w:rsidP="00F67900">
          <w:pPr>
            <w:spacing w:line="244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433350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433350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433350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433350">
            <w:rPr>
              <w:rFonts w:ascii="Arial" w:eastAsia="Arial" w:hAnsi="Arial" w:cs="Arial"/>
              <w:sz w:val="16"/>
              <w:szCs w:val="16"/>
            </w:rPr>
            <w:t>20</w:t>
          </w:r>
          <w:r w:rsidRPr="00433350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433350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433350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433350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433350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433350">
            <w:rPr>
              <w:rFonts w:ascii="Arial" w:eastAsia="Arial" w:hAnsi="Arial" w:cs="Arial"/>
              <w:sz w:val="16"/>
              <w:szCs w:val="16"/>
            </w:rPr>
            <w:t>20</w:t>
          </w:r>
          <w:r w:rsidRPr="00433350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F67900" w:rsidRPr="00433350" w14:paraId="7D0DE0D7" w14:textId="77777777" w:rsidTr="00F67900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53060B4" w14:textId="77777777" w:rsidR="00F67900" w:rsidRPr="00433350" w:rsidRDefault="00F67900" w:rsidP="00F67900">
          <w:pPr>
            <w:spacing w:line="244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433350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BFABC13" w14:textId="77777777" w:rsidR="00F67900" w:rsidRPr="00433350" w:rsidRDefault="00F67900" w:rsidP="00F67900">
          <w:pPr>
            <w:spacing w:line="244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433350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3AC9F747" w14:textId="77777777" w:rsidR="00506AD4" w:rsidRPr="00506AD4" w:rsidRDefault="00506AD4" w:rsidP="00F67900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13B63"/>
    <w:multiLevelType w:val="multilevel"/>
    <w:tmpl w:val="0D9EB5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C94F73"/>
    <w:multiLevelType w:val="multilevel"/>
    <w:tmpl w:val="4E9C2C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1D85DB6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24485965">
    <w:abstractNumId w:val="1"/>
  </w:num>
  <w:num w:numId="2" w16cid:durableId="271978505">
    <w:abstractNumId w:val="0"/>
  </w:num>
  <w:num w:numId="3" w16cid:durableId="2116168371">
    <w:abstractNumId w:val="4"/>
  </w:num>
  <w:num w:numId="4" w16cid:durableId="81267963">
    <w:abstractNumId w:val="3"/>
  </w:num>
  <w:num w:numId="5" w16cid:durableId="1125656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EFD"/>
    <w:rsid w:val="000926EE"/>
    <w:rsid w:val="000B320B"/>
    <w:rsid w:val="000B4809"/>
    <w:rsid w:val="000F4C53"/>
    <w:rsid w:val="00105FE1"/>
    <w:rsid w:val="00126BAA"/>
    <w:rsid w:val="00144E23"/>
    <w:rsid w:val="0019335D"/>
    <w:rsid w:val="001A151B"/>
    <w:rsid w:val="001D4153"/>
    <w:rsid w:val="002919AE"/>
    <w:rsid w:val="002A4F8B"/>
    <w:rsid w:val="002D3BD6"/>
    <w:rsid w:val="0030050E"/>
    <w:rsid w:val="003059DC"/>
    <w:rsid w:val="00314EE7"/>
    <w:rsid w:val="00317915"/>
    <w:rsid w:val="00334135"/>
    <w:rsid w:val="00350948"/>
    <w:rsid w:val="0036338B"/>
    <w:rsid w:val="00387766"/>
    <w:rsid w:val="003A1F71"/>
    <w:rsid w:val="003A5299"/>
    <w:rsid w:val="003E1751"/>
    <w:rsid w:val="00406E03"/>
    <w:rsid w:val="0043129D"/>
    <w:rsid w:val="00433350"/>
    <w:rsid w:val="00441AD4"/>
    <w:rsid w:val="004733F8"/>
    <w:rsid w:val="004C3F99"/>
    <w:rsid w:val="004D7CAB"/>
    <w:rsid w:val="00500BF3"/>
    <w:rsid w:val="00506AD4"/>
    <w:rsid w:val="0056013E"/>
    <w:rsid w:val="005E1DE3"/>
    <w:rsid w:val="00605DA4"/>
    <w:rsid w:val="00613AF0"/>
    <w:rsid w:val="00650CC4"/>
    <w:rsid w:val="00657EFA"/>
    <w:rsid w:val="006B39DF"/>
    <w:rsid w:val="006F2A7E"/>
    <w:rsid w:val="006F4C24"/>
    <w:rsid w:val="00706274"/>
    <w:rsid w:val="007364DD"/>
    <w:rsid w:val="007367B0"/>
    <w:rsid w:val="00773ADF"/>
    <w:rsid w:val="007A69ED"/>
    <w:rsid w:val="007B4513"/>
    <w:rsid w:val="007B5686"/>
    <w:rsid w:val="007C0CA9"/>
    <w:rsid w:val="007C7B1D"/>
    <w:rsid w:val="007E6F43"/>
    <w:rsid w:val="007F667B"/>
    <w:rsid w:val="00821603"/>
    <w:rsid w:val="00833004"/>
    <w:rsid w:val="00841760"/>
    <w:rsid w:val="00890E6C"/>
    <w:rsid w:val="008B6C73"/>
    <w:rsid w:val="008C5F62"/>
    <w:rsid w:val="008E07A2"/>
    <w:rsid w:val="00910C43"/>
    <w:rsid w:val="009648FC"/>
    <w:rsid w:val="009A76EC"/>
    <w:rsid w:val="009C5333"/>
    <w:rsid w:val="009F2186"/>
    <w:rsid w:val="00A12C6C"/>
    <w:rsid w:val="00A2615E"/>
    <w:rsid w:val="00A43EDB"/>
    <w:rsid w:val="00AA5072"/>
    <w:rsid w:val="00AC0074"/>
    <w:rsid w:val="00AF240A"/>
    <w:rsid w:val="00AF2EBF"/>
    <w:rsid w:val="00AF6EB6"/>
    <w:rsid w:val="00B21C23"/>
    <w:rsid w:val="00B61141"/>
    <w:rsid w:val="00B80CA7"/>
    <w:rsid w:val="00C933CE"/>
    <w:rsid w:val="00CC493F"/>
    <w:rsid w:val="00D0187E"/>
    <w:rsid w:val="00D1384B"/>
    <w:rsid w:val="00D16993"/>
    <w:rsid w:val="00D37A6E"/>
    <w:rsid w:val="00D51F71"/>
    <w:rsid w:val="00D60287"/>
    <w:rsid w:val="00D6289C"/>
    <w:rsid w:val="00D91BD2"/>
    <w:rsid w:val="00DB1526"/>
    <w:rsid w:val="00E016A5"/>
    <w:rsid w:val="00E0353E"/>
    <w:rsid w:val="00E41422"/>
    <w:rsid w:val="00E52D18"/>
    <w:rsid w:val="00F01D7E"/>
    <w:rsid w:val="00F22702"/>
    <w:rsid w:val="00F67900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11E427A7-0FA4-46DF-B394-44F17DF7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13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13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1384B"/>
    <w:rPr>
      <w:vertAlign w:val="superscript"/>
    </w:rPr>
  </w:style>
  <w:style w:type="paragraph" w:styleId="Prrafodelista">
    <w:name w:val="List Paragraph"/>
    <w:basedOn w:val="Normal"/>
    <w:uiPriority w:val="34"/>
    <w:qFormat/>
    <w:rsid w:val="00E52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5220685D284E3CBD79FD6DE6E973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C810F4-05C8-42BA-8D1B-1505A44EBDA2}"/>
      </w:docPartPr>
      <w:docPartBody>
        <w:p w:rsidR="00B477CC" w:rsidRDefault="00FB3B89" w:rsidP="00FB3B89">
          <w:pPr>
            <w:pStyle w:val="6F5220685D284E3CBD79FD6DE6E9730F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6A295CD9DAD4BDAB13BF3FE90C19D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CD505-37ED-442A-888B-61D45C5FED92}"/>
      </w:docPartPr>
      <w:docPartBody>
        <w:p w:rsidR="00B477CC" w:rsidRDefault="00FB3B89" w:rsidP="00FB3B89">
          <w:pPr>
            <w:pStyle w:val="E6A295CD9DAD4BDAB13BF3FE90C19D56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7E072FFFCB24EF0A4D7DD54E2BAF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EAAC3B-14CC-4AD2-B9B9-038254629D49}"/>
      </w:docPartPr>
      <w:docPartBody>
        <w:p w:rsidR="00B477CC" w:rsidRDefault="00FB3B89" w:rsidP="00FB3B89">
          <w:pPr>
            <w:pStyle w:val="B7E072FFFCB24EF0A4D7DD54E2BAF575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3AD4"/>
    <w:rsid w:val="000848F0"/>
    <w:rsid w:val="001D7B4A"/>
    <w:rsid w:val="00491509"/>
    <w:rsid w:val="004A6F42"/>
    <w:rsid w:val="004B32A0"/>
    <w:rsid w:val="00512F37"/>
    <w:rsid w:val="00560317"/>
    <w:rsid w:val="00603776"/>
    <w:rsid w:val="00754410"/>
    <w:rsid w:val="007E2019"/>
    <w:rsid w:val="00804C73"/>
    <w:rsid w:val="00903593"/>
    <w:rsid w:val="009F522A"/>
    <w:rsid w:val="00AF57D2"/>
    <w:rsid w:val="00B477CC"/>
    <w:rsid w:val="00CF0902"/>
    <w:rsid w:val="00D753E6"/>
    <w:rsid w:val="00E10925"/>
    <w:rsid w:val="00E25EA0"/>
    <w:rsid w:val="00EB05F0"/>
    <w:rsid w:val="00F73403"/>
    <w:rsid w:val="00FB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B3B89"/>
    <w:rPr>
      <w:color w:val="808080"/>
    </w:rPr>
  </w:style>
  <w:style w:type="paragraph" w:customStyle="1" w:styleId="6F5220685D284E3CBD79FD6DE6E9730F">
    <w:name w:val="6F5220685D284E3CBD79FD6DE6E9730F"/>
    <w:rsid w:val="00FB3B89"/>
    <w:rPr>
      <w:lang w:val="es-ES" w:eastAsia="es-ES"/>
    </w:rPr>
  </w:style>
  <w:style w:type="paragraph" w:customStyle="1" w:styleId="E6A295CD9DAD4BDAB13BF3FE90C19D56">
    <w:name w:val="E6A295CD9DAD4BDAB13BF3FE90C19D56"/>
    <w:rsid w:val="00FB3B89"/>
    <w:rPr>
      <w:lang w:val="es-ES" w:eastAsia="es-ES"/>
    </w:rPr>
  </w:style>
  <w:style w:type="paragraph" w:customStyle="1" w:styleId="B7E072FFFCB24EF0A4D7DD54E2BAF575">
    <w:name w:val="B7E072FFFCB24EF0A4D7DD54E2BAF575"/>
    <w:rsid w:val="00FB3B89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82E54-C12C-4191-AB73-52065A364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dcterms:created xsi:type="dcterms:W3CDTF">2022-08-03T20:00:00Z</dcterms:created>
  <dcterms:modified xsi:type="dcterms:W3CDTF">2022-08-03T20:00:00Z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