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847FD" w14:textId="77777777" w:rsidR="008669FF" w:rsidRPr="00830529" w:rsidRDefault="008669FF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</w:p>
    <w:p w14:paraId="5D3FDF22" w14:textId="3360FCFE" w:rsidR="00C35EAA" w:rsidRPr="00830529" w:rsidRDefault="00963D0C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  <w:r w:rsidRPr="00830529">
        <w:rPr>
          <w:rFonts w:ascii="Geomanist Light" w:hAnsi="Geomanist Light" w:cs="Arial"/>
          <w:b/>
          <w:sz w:val="20"/>
          <w:szCs w:val="20"/>
          <w:lang w:val="es-CO"/>
        </w:rPr>
        <w:t xml:space="preserve">Formato </w:t>
      </w:r>
      <w:r w:rsidR="00CD4936" w:rsidRPr="00830529">
        <w:rPr>
          <w:rFonts w:ascii="Geomanist Light" w:hAnsi="Geomanist Light" w:cs="Arial"/>
          <w:b/>
          <w:sz w:val="20"/>
          <w:szCs w:val="20"/>
          <w:lang w:val="es-CO"/>
        </w:rPr>
        <w:t>3</w:t>
      </w:r>
      <w:r w:rsidRPr="00830529">
        <w:rPr>
          <w:rFonts w:ascii="Geomanist Light" w:hAnsi="Geomanist Light" w:cs="Arial"/>
          <w:b/>
          <w:sz w:val="20"/>
          <w:szCs w:val="20"/>
          <w:lang w:val="es-CO"/>
        </w:rPr>
        <w:t xml:space="preserve"> – </w:t>
      </w:r>
      <w:r w:rsidR="00692058" w:rsidRPr="00830529">
        <w:rPr>
          <w:rFonts w:ascii="Geomanist Light" w:hAnsi="Geomanist Light" w:cs="Arial"/>
          <w:b/>
          <w:sz w:val="20"/>
          <w:szCs w:val="20"/>
          <w:lang w:val="es-CO"/>
        </w:rPr>
        <w:t xml:space="preserve">Certificación de Pagos de Seguridad Social y Aportes Parafiscales </w:t>
      </w:r>
    </w:p>
    <w:p w14:paraId="765FFBEE" w14:textId="77777777" w:rsidR="00692058" w:rsidRPr="00830529" w:rsidRDefault="00692058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  <w:r w:rsidRPr="00830529">
        <w:rPr>
          <w:rFonts w:ascii="Geomanist Light" w:hAnsi="Geomanist Light" w:cs="Arial"/>
          <w:b/>
          <w:sz w:val="20"/>
          <w:szCs w:val="20"/>
          <w:lang w:val="es-CO"/>
        </w:rPr>
        <w:t xml:space="preserve">Artículo 50 Ley 789 </w:t>
      </w:r>
      <w:r w:rsidR="003D3B5C" w:rsidRPr="00830529">
        <w:rPr>
          <w:rFonts w:ascii="Geomanist Light" w:hAnsi="Geomanist Light" w:cs="Arial"/>
          <w:b/>
          <w:sz w:val="20"/>
          <w:szCs w:val="20"/>
          <w:lang w:val="es-CO"/>
        </w:rPr>
        <w:t xml:space="preserve">de </w:t>
      </w:r>
      <w:r w:rsidRPr="00830529">
        <w:rPr>
          <w:rFonts w:ascii="Geomanist Light" w:hAnsi="Geomanist Light" w:cs="Arial"/>
          <w:b/>
          <w:sz w:val="20"/>
          <w:szCs w:val="20"/>
          <w:lang w:val="es-CO"/>
        </w:rPr>
        <w:t xml:space="preserve">2002 </w:t>
      </w:r>
    </w:p>
    <w:p w14:paraId="5B50DED5" w14:textId="77777777" w:rsidR="00963D0C" w:rsidRPr="00830529" w:rsidRDefault="00963D0C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</w:p>
    <w:p w14:paraId="48817782" w14:textId="1305DE2F" w:rsidR="00626F98" w:rsidRPr="00830529" w:rsidRDefault="00963D0C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sz w:val="20"/>
          <w:szCs w:val="20"/>
          <w:lang w:val="es-CO"/>
        </w:rPr>
        <w:t>Bogotá, D.C.,</w:t>
      </w:r>
      <w:r w:rsidR="00086BF4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sdt>
        <w:sdtPr>
          <w:rPr>
            <w:rFonts w:ascii="Geomanist Light" w:hAnsi="Geomanist Light" w:cs="Arial"/>
            <w:sz w:val="20"/>
            <w:szCs w:val="20"/>
            <w:lang w:val="es-CO"/>
          </w:rPr>
          <w:alias w:val="Fecha de Presentacion"/>
          <w:tag w:val="Fecha"/>
          <w:id w:val="543569922"/>
          <w:lock w:val="sdtLocked"/>
          <w:placeholder>
            <w:docPart w:val="04B755D05F964EBFAE90E7FE4855FDA4"/>
          </w:placeholder>
          <w:date w:fullDate="2024-05-29T00:00:00Z">
            <w:dateFormat w:val="d/MM/yyyy"/>
            <w:lid w:val="es-CO"/>
            <w:storeMappedDataAs w:val="dateTime"/>
            <w:calendar w:val="gregorian"/>
          </w:date>
        </w:sdtPr>
        <w:sdtContent>
          <w:r w:rsidR="00086BF4">
            <w:rPr>
              <w:rFonts w:ascii="Geomanist Light" w:hAnsi="Geomanist Light" w:cs="Arial"/>
              <w:sz w:val="20"/>
              <w:szCs w:val="20"/>
              <w:lang w:val="es-CO"/>
            </w:rPr>
            <w:t>29/05/2024</w:t>
          </w:r>
        </w:sdtContent>
      </w:sdt>
    </w:p>
    <w:p w14:paraId="29D27FCF" w14:textId="14152E7E" w:rsidR="00626F98" w:rsidRPr="00830529" w:rsidRDefault="001B52AC" w:rsidP="001B52AC">
      <w:pPr>
        <w:tabs>
          <w:tab w:val="left" w:pos="4844"/>
        </w:tabs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sz w:val="20"/>
          <w:szCs w:val="20"/>
          <w:lang w:val="es-CO"/>
        </w:rPr>
        <w:tab/>
      </w:r>
    </w:p>
    <w:p w14:paraId="0B7DE9EA" w14:textId="77777777" w:rsidR="00626F98" w:rsidRPr="00830529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Señores: </w:t>
      </w:r>
    </w:p>
    <w:p w14:paraId="788374F2" w14:textId="77777777" w:rsidR="00B7223A" w:rsidRPr="00830529" w:rsidRDefault="00B7223A" w:rsidP="00963D0C">
      <w:pPr>
        <w:rPr>
          <w:rFonts w:ascii="Geomanist Light" w:hAnsi="Geomanist Light" w:cs="Arial"/>
          <w:b/>
          <w:sz w:val="20"/>
          <w:szCs w:val="20"/>
          <w:lang w:val="es-CO"/>
        </w:rPr>
      </w:pPr>
      <w:r w:rsidRPr="00830529">
        <w:rPr>
          <w:rFonts w:ascii="Geomanist Light" w:hAnsi="Geomanist Light" w:cs="Arial"/>
          <w:b/>
          <w:sz w:val="20"/>
          <w:szCs w:val="20"/>
          <w:lang w:val="es-CO"/>
        </w:rPr>
        <w:t xml:space="preserve">AGENCIA DE CONTRATACIÓN PÚBLICA - COLOMBIA COMPRA EFICIENTE </w:t>
      </w:r>
    </w:p>
    <w:p w14:paraId="662A57EE" w14:textId="77777777" w:rsidR="00B7223A" w:rsidRPr="00830529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Ciudad </w:t>
      </w:r>
    </w:p>
    <w:p w14:paraId="017C3495" w14:textId="77777777" w:rsidR="00B7223A" w:rsidRPr="00830529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461FE351" w14:textId="77777777" w:rsidR="008F35CF" w:rsidRDefault="008F35CF" w:rsidP="00963D0C">
      <w:pPr>
        <w:rPr>
          <w:rFonts w:ascii="Geomanist Light" w:hAnsi="Geomanist Light" w:cs="Arial"/>
          <w:b/>
          <w:bCs/>
          <w:sz w:val="20"/>
          <w:szCs w:val="20"/>
          <w:lang w:val="es-CO"/>
        </w:rPr>
      </w:pPr>
    </w:p>
    <w:p w14:paraId="14F9F9EB" w14:textId="33A90EAD" w:rsidR="00B7223A" w:rsidRPr="00830529" w:rsidRDefault="00B7223A" w:rsidP="00963D0C">
      <w:pPr>
        <w:rPr>
          <w:rFonts w:ascii="Geomanist Light" w:hAnsi="Geomanist Light" w:cs="Arial"/>
          <w:sz w:val="20"/>
          <w:szCs w:val="20"/>
        </w:rPr>
      </w:pPr>
      <w:r w:rsidRPr="00830529">
        <w:rPr>
          <w:rFonts w:ascii="Geomanist Light" w:hAnsi="Geomanist Light" w:cs="Arial"/>
          <w:b/>
          <w:bCs/>
          <w:sz w:val="20"/>
          <w:szCs w:val="20"/>
          <w:lang w:val="es-CO"/>
        </w:rPr>
        <w:t>Referencia:</w:t>
      </w: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r w:rsidR="00CD4936" w:rsidRPr="00830529">
        <w:rPr>
          <w:rFonts w:ascii="Geomanist Light" w:hAnsi="Geomanist Light" w:cs="Arial"/>
          <w:sz w:val="20"/>
          <w:szCs w:val="20"/>
        </w:rPr>
        <w:t xml:space="preserve">Catálogo </w:t>
      </w:r>
      <w:r w:rsidR="001C2195" w:rsidRPr="00830529">
        <w:rPr>
          <w:rFonts w:ascii="Geomanist Light" w:hAnsi="Geomanist Light" w:cs="Arial"/>
          <w:sz w:val="20"/>
          <w:szCs w:val="20"/>
        </w:rPr>
        <w:t xml:space="preserve">de </w:t>
      </w:r>
      <w:r w:rsidR="008F35CF">
        <w:rPr>
          <w:rFonts w:ascii="Geomanist Light" w:hAnsi="Geomanist Light" w:cs="Arial"/>
          <w:sz w:val="20"/>
          <w:szCs w:val="20"/>
        </w:rPr>
        <w:t>Café Social</w:t>
      </w:r>
      <w:r w:rsidR="0076735B">
        <w:rPr>
          <w:rFonts w:ascii="Geomanist Light" w:hAnsi="Geomanist Light" w:cs="Arial"/>
          <w:sz w:val="20"/>
          <w:szCs w:val="20"/>
        </w:rPr>
        <w:t>.</w:t>
      </w:r>
    </w:p>
    <w:p w14:paraId="54F57248" w14:textId="77777777" w:rsidR="00B7223A" w:rsidRPr="00830529" w:rsidRDefault="00B7223A" w:rsidP="00963D0C">
      <w:pPr>
        <w:rPr>
          <w:rFonts w:ascii="Geomanist Light" w:hAnsi="Geomanist Light" w:cs="Arial"/>
          <w:sz w:val="20"/>
          <w:szCs w:val="20"/>
        </w:rPr>
      </w:pPr>
    </w:p>
    <w:p w14:paraId="1CCCA3BC" w14:textId="77777777" w:rsidR="008F35CF" w:rsidRDefault="008F35CF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672E0530" w14:textId="2CF4A2BB" w:rsidR="00B7223A" w:rsidRPr="00086BF4" w:rsidRDefault="00DE5FAB" w:rsidP="00F420AA">
      <w:pPr>
        <w:pStyle w:val="HTMLconformatoprevio"/>
        <w:jc w:val="both"/>
        <w:rPr>
          <w:rFonts w:ascii="PDFACourier" w:hAnsi="PDFACourier"/>
          <w:sz w:val="18"/>
          <w:szCs w:val="18"/>
        </w:rPr>
      </w:pPr>
      <w:r w:rsidRPr="00830529">
        <w:rPr>
          <w:rFonts w:ascii="Geomanist Light" w:hAnsi="Geomanist Light" w:cs="Arial"/>
        </w:rPr>
        <w:t>Yo,</w:t>
      </w:r>
      <w:r w:rsidR="00086BF4">
        <w:rPr>
          <w:rFonts w:ascii="Geomanist Light" w:hAnsi="Geomanist Light" w:cs="Arial"/>
        </w:rPr>
        <w:t xml:space="preserve"> LEIDY YOLIMA OCHOA GUIZA </w:t>
      </w:r>
      <w:r w:rsidRPr="00830529">
        <w:rPr>
          <w:rFonts w:ascii="Geomanist Light" w:hAnsi="Geomanist Light" w:cs="Arial"/>
        </w:rPr>
        <w:t xml:space="preserve"> </w:t>
      </w:r>
      <w:r w:rsidR="003D3B5C" w:rsidRPr="00830529">
        <w:rPr>
          <w:rFonts w:ascii="Geomanist Light" w:hAnsi="Geomanist Light" w:cs="Arial"/>
        </w:rPr>
        <w:t xml:space="preserve">identificado con </w:t>
      </w:r>
      <w:r w:rsidR="00086BF4">
        <w:rPr>
          <w:rFonts w:ascii="Geomanist Light" w:hAnsi="Geomanist Light" w:cs="Arial"/>
        </w:rPr>
        <w:t>cedula de ciudadanía N 55118373</w:t>
      </w:r>
      <w:r w:rsidR="003D3B5C" w:rsidRPr="00830529">
        <w:rPr>
          <w:rFonts w:ascii="Geomanist Light" w:hAnsi="Geomanist Light" w:cs="Arial"/>
        </w:rPr>
        <w:t xml:space="preserve">, en mi condición de </w:t>
      </w:r>
      <w:r w:rsidR="003D3B5C" w:rsidRPr="00830529">
        <w:rPr>
          <w:rFonts w:ascii="Geomanist Light" w:hAnsi="Geomanist Light" w:cs="Arial"/>
          <w:b/>
        </w:rPr>
        <w:t>Representante Legal</w:t>
      </w:r>
      <w:r w:rsidR="003D3B5C" w:rsidRPr="00830529">
        <w:rPr>
          <w:rFonts w:ascii="Geomanist Light" w:hAnsi="Geomanist Light" w:cs="Arial"/>
        </w:rPr>
        <w:t xml:space="preserve"> </w:t>
      </w:r>
      <w:r w:rsidR="00AA4FF2" w:rsidRPr="00830529">
        <w:rPr>
          <w:rFonts w:ascii="Geomanist Light" w:hAnsi="Geomanist Light" w:cs="Arial"/>
        </w:rPr>
        <w:t xml:space="preserve">de </w:t>
      </w:r>
      <w:r w:rsidR="00086BF4">
        <w:rPr>
          <w:rFonts w:ascii="Geomanist Light" w:hAnsi="Geomanist Light" w:cs="Arial"/>
        </w:rPr>
        <w:t xml:space="preserve">GRUPO EMPRESARIAL EL DIAMANTE GEDCO C&amp;O </w:t>
      </w:r>
      <w:r w:rsidR="00AA4FF2" w:rsidRPr="00830529">
        <w:rPr>
          <w:rFonts w:ascii="Geomanist Light" w:hAnsi="Geomanist Light" w:cs="Arial"/>
        </w:rPr>
        <w:t xml:space="preserve"> identificada con NIT </w:t>
      </w:r>
      <w:r w:rsidR="00086BF4">
        <w:rPr>
          <w:rFonts w:ascii="Geomanist Light" w:hAnsi="Geomanist Light" w:cs="Arial"/>
        </w:rPr>
        <w:t xml:space="preserve"> </w:t>
      </w:r>
      <w:r w:rsidR="00086BF4" w:rsidRPr="00086BF4">
        <w:rPr>
          <w:rFonts w:ascii="PDFACourier" w:hAnsi="PDFACourier"/>
          <w:sz w:val="18"/>
          <w:szCs w:val="18"/>
        </w:rPr>
        <w:t>901567173-8</w:t>
      </w:r>
      <w:r w:rsidR="00086BF4">
        <w:rPr>
          <w:rFonts w:ascii="PDFACourier" w:hAnsi="PDFACourier"/>
          <w:sz w:val="18"/>
          <w:szCs w:val="18"/>
        </w:rPr>
        <w:t xml:space="preserve"> </w:t>
      </w:r>
      <w:r w:rsidR="00AA4FF2" w:rsidRPr="00830529">
        <w:rPr>
          <w:rFonts w:ascii="Geomanist Light" w:hAnsi="Geomanist Light" w:cs="Arial"/>
        </w:rPr>
        <w:t xml:space="preserve">debidamente inscrito en la Cámara de Comercio de </w:t>
      </w:r>
      <w:r w:rsidR="008B7227">
        <w:rPr>
          <w:rFonts w:ascii="Geomanist Light" w:hAnsi="Geomanist Light" w:cs="Arial"/>
        </w:rPr>
        <w:t>Neiva</w:t>
      </w:r>
      <w:r w:rsidR="00AA4FF2" w:rsidRPr="00830529">
        <w:rPr>
          <w:rFonts w:ascii="Geomanist Light" w:hAnsi="Geomanist Light" w:cs="Arial"/>
        </w:rPr>
        <w:t xml:space="preserve"> certifico el pago de los aportes de seguridad social (pensión, salud y riesgos laborales) y de los aportes parafiscales (Instituto Colombiano de Bienestar Familiar -ICBF-, Servicio Nacional de Aprendizaje -SENA- y Caja de Compensación Familiar), cuando a ello hubiere lugar, pagados por la Compañía durante los </w:t>
      </w:r>
      <w:r w:rsidR="00AA4FF2" w:rsidRPr="00830529">
        <w:rPr>
          <w:rFonts w:ascii="Geomanist Light" w:hAnsi="Geomanist Light" w:cs="Arial"/>
          <w:b/>
          <w:bCs/>
          <w:u w:val="single"/>
        </w:rPr>
        <w:t>últimos seis (6) meses</w:t>
      </w:r>
      <w:r w:rsidR="00AA4FF2" w:rsidRPr="00830529">
        <w:rPr>
          <w:rFonts w:ascii="Geomanist Light" w:hAnsi="Geomanist Light" w:cs="Arial"/>
        </w:rPr>
        <w:t xml:space="preserve"> calendario legalmente exigibles a la fecha de presentación de nuestra Propuesta para el presente proceso de selección. Lo anterior, en cumplimiento de lo dispuesto en el artículo 50 de la Ley 789 de 2002. </w:t>
      </w:r>
    </w:p>
    <w:p w14:paraId="6B8A0077" w14:textId="77777777" w:rsidR="00AA4FF2" w:rsidRPr="00830529" w:rsidRDefault="00AA4FF2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5785B4E2" w14:textId="77777777" w:rsidR="00C02F88" w:rsidRPr="00830529" w:rsidRDefault="00C02F88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3F7932CB" w14:textId="77777777" w:rsidR="00C02F88" w:rsidRPr="00830529" w:rsidRDefault="00C02F88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b/>
          <w:sz w:val="20"/>
          <w:szCs w:val="20"/>
          <w:lang w:val="es-CO"/>
        </w:rPr>
        <w:t xml:space="preserve">Nota: </w:t>
      </w: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Para certificar el pago de los aportes correspondientes a los Sistemas de Seguridad Social, y en el caso del pago correspondiente a los aportes parafiscales, se deberán tener en cuenta los plazos previstos en el Decreto 780 de 2016, modificado parcialmente por el Decreto 1990 de 2016. </w:t>
      </w:r>
    </w:p>
    <w:p w14:paraId="279E76C8" w14:textId="77777777" w:rsidR="00C02F88" w:rsidRPr="00830529" w:rsidRDefault="00C02F88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33971411" w14:textId="77777777" w:rsidR="008F35CF" w:rsidRDefault="008F35CF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3020ADA5" w14:textId="77777777" w:rsidR="008F35CF" w:rsidRDefault="008F35CF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04AB6CDF" w14:textId="77777777" w:rsidR="008F35CF" w:rsidRDefault="008F35CF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20A83F16" w14:textId="77777777" w:rsidR="008F35CF" w:rsidRDefault="008F35CF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20B2ACFF" w14:textId="0FF155C2" w:rsidR="00C27CD5" w:rsidRPr="00830529" w:rsidRDefault="00C02F88" w:rsidP="00C27CD5">
      <w:pPr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Dada en </w:t>
      </w:r>
      <w:r w:rsidR="00F420AA">
        <w:rPr>
          <w:rFonts w:ascii="Geomanist Light" w:hAnsi="Geomanist Light" w:cs="Arial"/>
          <w:sz w:val="20"/>
          <w:szCs w:val="20"/>
          <w:lang w:val="es-CO"/>
        </w:rPr>
        <w:t>Neiva</w:t>
      </w: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, a los </w:t>
      </w:r>
      <w:r w:rsidR="00F420AA">
        <w:rPr>
          <w:rFonts w:ascii="Geomanist Light" w:hAnsi="Geomanist Light" w:cs="Arial"/>
          <w:sz w:val="20"/>
          <w:szCs w:val="20"/>
          <w:lang w:val="es-CO"/>
        </w:rPr>
        <w:t xml:space="preserve">29 </w:t>
      </w:r>
      <w:proofErr w:type="spellStart"/>
      <w:r w:rsidR="00F420AA">
        <w:rPr>
          <w:rFonts w:ascii="Geomanist Light" w:hAnsi="Geomanist Light" w:cs="Arial"/>
          <w:sz w:val="20"/>
          <w:szCs w:val="20"/>
          <w:lang w:val="es-CO"/>
        </w:rPr>
        <w:t>dias</w:t>
      </w:r>
      <w:proofErr w:type="spellEnd"/>
      <w:r w:rsidR="00F420AA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 del mes de </w:t>
      </w:r>
      <w:r w:rsidR="00F420AA">
        <w:rPr>
          <w:rFonts w:ascii="Geomanist Light" w:hAnsi="Geomanist Light" w:cs="Arial"/>
          <w:sz w:val="20"/>
          <w:szCs w:val="20"/>
          <w:lang w:val="es-CO"/>
        </w:rPr>
        <w:t xml:space="preserve">mayo </w:t>
      </w: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 de 20</w:t>
      </w:r>
      <w:r w:rsidR="00F420AA">
        <w:rPr>
          <w:rFonts w:ascii="Geomanist Light" w:hAnsi="Geomanist Light" w:cs="Arial"/>
          <w:sz w:val="20"/>
          <w:szCs w:val="20"/>
          <w:lang w:val="es-CO"/>
        </w:rPr>
        <w:t>24</w:t>
      </w:r>
    </w:p>
    <w:p w14:paraId="6C1D1173" w14:textId="34413ED1" w:rsidR="00BD2878" w:rsidRPr="00830529" w:rsidRDefault="00F420AA" w:rsidP="00C27CD5">
      <w:pPr>
        <w:rPr>
          <w:rFonts w:ascii="Geomanist Light" w:hAnsi="Geomanist Light" w:cs="Arial"/>
          <w:sz w:val="20"/>
          <w:szCs w:val="20"/>
          <w:lang w:val="es-CO"/>
        </w:rPr>
      </w:pPr>
      <w:r w:rsidRPr="0057390C">
        <w:rPr>
          <w:noProof/>
        </w:rPr>
        <w:drawing>
          <wp:anchor distT="0" distB="0" distL="114300" distR="114300" simplePos="0" relativeHeight="251659264" behindDoc="0" locked="0" layoutInCell="1" allowOverlap="1" wp14:anchorId="2FBDDCA0" wp14:editId="02A0356B">
            <wp:simplePos x="0" y="0"/>
            <wp:positionH relativeFrom="column">
              <wp:posOffset>1797685</wp:posOffset>
            </wp:positionH>
            <wp:positionV relativeFrom="paragraph">
              <wp:posOffset>154305</wp:posOffset>
            </wp:positionV>
            <wp:extent cx="2035175" cy="643890"/>
            <wp:effectExtent l="0" t="0" r="0" b="3810"/>
            <wp:wrapNone/>
            <wp:docPr id="9" name="Picture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23"/>
                    <pic:cNvPicPr>
                      <a:picLocks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5175" cy="643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6C4CA7" w14:textId="17009964" w:rsidR="00BD2878" w:rsidRPr="00830529" w:rsidRDefault="00BD2878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01A38596" w14:textId="0EE9A3E5" w:rsidR="003D3B5C" w:rsidRDefault="003D3B5C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49C63E28" w14:textId="77777777" w:rsidR="008F35CF" w:rsidRPr="00830529" w:rsidRDefault="008F35CF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tbl>
      <w:tblPr>
        <w:tblW w:w="7230" w:type="dxa"/>
        <w:jc w:val="center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4395"/>
      </w:tblGrid>
      <w:tr w:rsidR="00C27CD5" w:rsidRPr="00830529" w14:paraId="1C59AB24" w14:textId="77777777" w:rsidTr="00A174D0">
        <w:trPr>
          <w:trHeight w:val="290"/>
          <w:jc w:val="center"/>
        </w:trPr>
        <w:tc>
          <w:tcPr>
            <w:tcW w:w="7230" w:type="dxa"/>
            <w:gridSpan w:val="2"/>
            <w:vAlign w:val="center"/>
          </w:tcPr>
          <w:p w14:paraId="5CC60C2B" w14:textId="24AAB1A1" w:rsidR="008F35CF" w:rsidRDefault="008F35CF" w:rsidP="008127C0">
            <w:pPr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</w:pPr>
          </w:p>
          <w:p w14:paraId="31BF8B8F" w14:textId="7210562B" w:rsidR="00C27CD5" w:rsidRPr="00830529" w:rsidRDefault="00C27CD5" w:rsidP="0076735B">
            <w:pPr>
              <w:jc w:val="right"/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</w:pPr>
          </w:p>
        </w:tc>
      </w:tr>
      <w:tr w:rsidR="00C27CD5" w:rsidRPr="00830529" w14:paraId="16BA52BA" w14:textId="77777777" w:rsidTr="00A174D0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370754C7" w14:textId="77777777" w:rsidR="00C27CD5" w:rsidRPr="00830529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830529">
              <w:rPr>
                <w:rFonts w:ascii="Geomanist Light" w:hAnsi="Geomanist Light" w:cs="Arial"/>
                <w:sz w:val="20"/>
                <w:szCs w:val="20"/>
                <w:lang w:val="es-CO"/>
              </w:rPr>
              <w:t>Nombre</w:t>
            </w:r>
            <w:r w:rsidR="00C02F88" w:rsidRPr="00830529"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 Proponente</w:t>
            </w:r>
            <w:r w:rsidRPr="00830529">
              <w:rPr>
                <w:rFonts w:ascii="Geomanist Light" w:hAnsi="Geomanist Light" w:cs="Arial"/>
                <w:sz w:val="20"/>
                <w:szCs w:val="20"/>
                <w:lang w:val="es-CO"/>
              </w:rPr>
              <w:t>:</w:t>
            </w:r>
          </w:p>
        </w:tc>
        <w:tc>
          <w:tcPr>
            <w:tcW w:w="4395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F4C21D2" w14:textId="7272F9C5" w:rsidR="00C27CD5" w:rsidRPr="00830529" w:rsidRDefault="00F420AA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LEIDY YOLIMA OCHOA GUIZA</w:t>
            </w:r>
          </w:p>
        </w:tc>
      </w:tr>
      <w:tr w:rsidR="00C02F88" w:rsidRPr="00830529" w14:paraId="382498FA" w14:textId="77777777" w:rsidTr="00A174D0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05047075" w14:textId="77777777" w:rsidR="00C02F88" w:rsidRPr="00830529" w:rsidRDefault="00C02F88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830529">
              <w:rPr>
                <w:rFonts w:ascii="Geomanist Light" w:hAnsi="Geomanist Light" w:cs="Arial"/>
                <w:sz w:val="20"/>
                <w:szCs w:val="20"/>
                <w:lang w:val="es-CO"/>
              </w:rPr>
              <w:t>Representante Legal:</w:t>
            </w:r>
          </w:p>
        </w:tc>
        <w:tc>
          <w:tcPr>
            <w:tcW w:w="4395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165AE58A" w14:textId="2AC19609" w:rsidR="00C02F88" w:rsidRPr="00830529" w:rsidRDefault="00F420AA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GRUPO EMPRESARIA EL DIAMANTE GEDCO C&amp;O</w:t>
            </w:r>
          </w:p>
        </w:tc>
      </w:tr>
      <w:tr w:rsidR="00C27CD5" w:rsidRPr="00830529" w14:paraId="40589A08" w14:textId="77777777" w:rsidTr="00A174D0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6F0D9159" w14:textId="77777777" w:rsidR="00C27CD5" w:rsidRPr="00830529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830529">
              <w:rPr>
                <w:rFonts w:ascii="Geomanist Light" w:hAnsi="Geomanist Light" w:cs="Arial"/>
                <w:sz w:val="20"/>
                <w:szCs w:val="20"/>
                <w:lang w:val="es-CO"/>
              </w:rPr>
              <w:t>Documento de Identidad:</w:t>
            </w:r>
          </w:p>
        </w:tc>
        <w:tc>
          <w:tcPr>
            <w:tcW w:w="439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68DFE10" w14:textId="36181E71" w:rsidR="00C27CD5" w:rsidRPr="00830529" w:rsidRDefault="00F420AA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55118373</w:t>
            </w:r>
          </w:p>
        </w:tc>
      </w:tr>
      <w:tr w:rsidR="00C27CD5" w:rsidRPr="00830529" w14:paraId="2C52F0E8" w14:textId="77777777" w:rsidTr="00A174D0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221A063E" w14:textId="77777777" w:rsidR="00C27CD5" w:rsidRPr="00830529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830529"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NIT: </w:t>
            </w:r>
          </w:p>
        </w:tc>
        <w:tc>
          <w:tcPr>
            <w:tcW w:w="439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5B6E2A20" w14:textId="0BF0A1A3" w:rsidR="00C27CD5" w:rsidRPr="00830529" w:rsidRDefault="00F420AA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086BF4">
              <w:rPr>
                <w:rFonts w:ascii="PDFACourier" w:hAnsi="PDFACourier"/>
                <w:sz w:val="18"/>
                <w:szCs w:val="18"/>
              </w:rPr>
              <w:t>901567173-8</w:t>
            </w:r>
          </w:p>
        </w:tc>
      </w:tr>
    </w:tbl>
    <w:p w14:paraId="04F0C19C" w14:textId="77777777" w:rsidR="00963D0C" w:rsidRPr="00830529" w:rsidRDefault="00963D0C" w:rsidP="00AB10D2">
      <w:pPr>
        <w:jc w:val="center"/>
        <w:rPr>
          <w:rFonts w:ascii="Geomanist Light" w:hAnsi="Geomanist Light" w:cs="Arial"/>
          <w:sz w:val="20"/>
          <w:szCs w:val="20"/>
          <w:lang w:val="es-CO"/>
        </w:rPr>
      </w:pPr>
    </w:p>
    <w:sectPr w:rsidR="00963D0C" w:rsidRPr="00830529" w:rsidSect="00A174D0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417" w:right="1701" w:bottom="1417" w:left="1701" w:header="51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1ABE2" w14:textId="77777777" w:rsidR="003F6AF3" w:rsidRDefault="003F6AF3" w:rsidP="00963D0C">
      <w:r>
        <w:separator/>
      </w:r>
    </w:p>
  </w:endnote>
  <w:endnote w:type="continuationSeparator" w:id="0">
    <w:p w14:paraId="7E1D13A6" w14:textId="77777777" w:rsidR="003F6AF3" w:rsidRDefault="003F6AF3" w:rsidP="00963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eomanist Light">
    <w:altName w:val="Calibri"/>
    <w:panose1 w:val="020B0604020202020204"/>
    <w:charset w:val="00"/>
    <w:family w:val="modern"/>
    <w:notTrueType/>
    <w:pitch w:val="variable"/>
    <w:sig w:usb0="A000002F" w:usb1="1000004A" w:usb2="00000000" w:usb3="00000000" w:csb0="00000193" w:csb1="00000000"/>
  </w:font>
  <w:font w:name="PDFACourier">
    <w:altName w:val="Cambria"/>
    <w:panose1 w:val="020B0604020202020204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A6C20" w14:textId="77777777" w:rsidR="00A174D0" w:rsidRPr="00B1051D" w:rsidRDefault="00A174D0" w:rsidP="00A174D0"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rPr>
        <w:rFonts w:eastAsia="Times New Roman" w:cs="Arial"/>
        <w:b/>
        <w:bCs/>
        <w:color w:val="002060"/>
        <w:sz w:val="18"/>
        <w:szCs w:val="18"/>
        <w:lang w:val="es-CO" w:eastAsia="es-MX"/>
      </w:rPr>
    </w:pPr>
    <w:r w:rsidRPr="00B1051D">
      <w:rPr>
        <w:rFonts w:eastAsia="Times New Roman" w:cs="Arial"/>
        <w:b/>
        <w:bCs/>
        <w:color w:val="002060"/>
        <w:sz w:val="18"/>
        <w:szCs w:val="18"/>
        <w:lang w:val="es-CO" w:eastAsia="es-MX"/>
      </w:rPr>
      <w:t>Dirección</w:t>
    </w:r>
    <w:r w:rsidRPr="00B1051D">
      <w:rPr>
        <w:rFonts w:eastAsia="Times New Roman" w:cs="Arial" w:hint="cs"/>
        <w:b/>
        <w:bCs/>
        <w:color w:val="002060"/>
        <w:sz w:val="18"/>
        <w:szCs w:val="18"/>
        <w:lang w:val="es-CO" w:eastAsia="es-MX"/>
      </w:rPr>
      <w:t xml:space="preserve"> del domicilio principal : Calle 4 calle 1b esquina predio la </w:t>
    </w:r>
    <w:r w:rsidRPr="00B1051D">
      <w:rPr>
        <w:rFonts w:eastAsia="Times New Roman" w:cs="Arial"/>
        <w:b/>
        <w:bCs/>
        <w:color w:val="002060"/>
        <w:sz w:val="18"/>
        <w:szCs w:val="18"/>
        <w:lang w:val="es-CO" w:eastAsia="es-MX"/>
      </w:rPr>
      <w:t>Cañada</w:t>
    </w:r>
    <w:r w:rsidRPr="00B1051D">
      <w:rPr>
        <w:rFonts w:eastAsia="Times New Roman" w:cs="Arial" w:hint="cs"/>
        <w:b/>
        <w:bCs/>
        <w:color w:val="002060"/>
        <w:sz w:val="18"/>
        <w:szCs w:val="18"/>
        <w:lang w:val="es-CO" w:eastAsia="es-MX"/>
      </w:rPr>
      <w:t xml:space="preserve"> - El progreso</w:t>
    </w:r>
  </w:p>
  <w:p w14:paraId="7212B075" w14:textId="77777777" w:rsidR="00A174D0" w:rsidRPr="00B1051D" w:rsidRDefault="00A174D0" w:rsidP="00A174D0"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rPr>
        <w:rFonts w:eastAsia="Times New Roman" w:cs="Arial"/>
        <w:b/>
        <w:bCs/>
        <w:color w:val="002060"/>
        <w:sz w:val="18"/>
        <w:szCs w:val="18"/>
        <w:lang w:val="es-CO" w:eastAsia="es-MX"/>
      </w:rPr>
    </w:pPr>
    <w:r w:rsidRPr="00B1051D">
      <w:rPr>
        <w:rFonts w:eastAsia="Times New Roman" w:cs="Arial" w:hint="cs"/>
        <w:b/>
        <w:bCs/>
        <w:color w:val="002060"/>
        <w:sz w:val="18"/>
        <w:szCs w:val="18"/>
        <w:lang w:val="es-CO" w:eastAsia="es-MX"/>
      </w:rPr>
      <w:t>Municipio : Guadalupe</w:t>
    </w:r>
  </w:p>
  <w:p w14:paraId="5208787B" w14:textId="77777777" w:rsidR="00A174D0" w:rsidRDefault="00A174D0" w:rsidP="00A174D0"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rPr>
        <w:rFonts w:eastAsia="Times New Roman" w:cs="Arial"/>
        <w:b/>
        <w:bCs/>
        <w:color w:val="002060"/>
        <w:sz w:val="18"/>
        <w:szCs w:val="18"/>
        <w:lang w:val="es-CO" w:eastAsia="es-MX"/>
      </w:rPr>
    </w:pPr>
    <w:r w:rsidRPr="00B1051D">
      <w:rPr>
        <w:rFonts w:eastAsia="Times New Roman" w:cs="Arial" w:hint="cs"/>
        <w:b/>
        <w:bCs/>
        <w:color w:val="002060"/>
        <w:sz w:val="18"/>
        <w:szCs w:val="18"/>
        <w:lang w:val="es-CO" w:eastAsia="es-MX"/>
      </w:rPr>
      <w:t xml:space="preserve">Correo </w:t>
    </w:r>
    <w:r w:rsidRPr="00B1051D">
      <w:rPr>
        <w:rFonts w:eastAsia="Times New Roman" w:cs="Arial"/>
        <w:b/>
        <w:bCs/>
        <w:color w:val="002060"/>
        <w:sz w:val="18"/>
        <w:szCs w:val="18"/>
        <w:lang w:val="es-CO" w:eastAsia="es-MX"/>
      </w:rPr>
      <w:t>electrónico</w:t>
    </w:r>
    <w:r w:rsidRPr="00B1051D">
      <w:rPr>
        <w:rFonts w:eastAsia="Times New Roman" w:cs="Arial" w:hint="cs"/>
        <w:b/>
        <w:bCs/>
        <w:color w:val="002060"/>
        <w:sz w:val="18"/>
        <w:szCs w:val="18"/>
        <w:lang w:val="es-CO" w:eastAsia="es-MX"/>
      </w:rPr>
      <w:t xml:space="preserve"> : </w:t>
    </w:r>
    <w:hyperlink r:id="rId1" w:history="1">
      <w:r w:rsidRPr="00B1051D">
        <w:rPr>
          <w:rStyle w:val="Hipervnculo"/>
          <w:rFonts w:eastAsia="Times New Roman" w:cs="Arial"/>
          <w:b/>
          <w:bCs/>
          <w:sz w:val="18"/>
          <w:szCs w:val="18"/>
          <w:lang w:val="es-CO" w:eastAsia="es-MX"/>
        </w:rPr>
        <w:t>thediamond.dbcoffee@gmail.com</w:t>
      </w:r>
    </w:hyperlink>
  </w:p>
  <w:p w14:paraId="2A02E9D1" w14:textId="77777777" w:rsidR="00A174D0" w:rsidRPr="00B1051D" w:rsidRDefault="00A174D0" w:rsidP="00A174D0"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rPr>
        <w:rFonts w:eastAsia="Times New Roman" w:cs="Arial"/>
        <w:b/>
        <w:bCs/>
        <w:color w:val="002060"/>
        <w:sz w:val="18"/>
        <w:szCs w:val="18"/>
        <w:lang w:val="es-CO" w:eastAsia="es-MX"/>
      </w:rPr>
    </w:pPr>
    <w:r>
      <w:rPr>
        <w:rFonts w:eastAsia="Times New Roman" w:cs="Arial"/>
        <w:b/>
        <w:bCs/>
        <w:color w:val="002060"/>
        <w:sz w:val="18"/>
        <w:szCs w:val="18"/>
        <w:lang w:val="es-CO" w:eastAsia="es-MX"/>
      </w:rPr>
      <w:t>Cel 3112724284</w:t>
    </w:r>
  </w:p>
  <w:p w14:paraId="4CD0B651" w14:textId="77777777" w:rsidR="00A174D0" w:rsidRPr="00B1051D" w:rsidRDefault="00A174D0" w:rsidP="00A174D0">
    <w:pPr>
      <w:pStyle w:val="Piedepgina"/>
      <w:rPr>
        <w:rFonts w:cs="Arial"/>
        <w:b/>
        <w:bCs/>
        <w:color w:val="002060"/>
        <w:lang w:val="es-CO"/>
      </w:rPr>
    </w:pPr>
  </w:p>
  <w:p w14:paraId="0D9F4D95" w14:textId="0B463AFE" w:rsidR="005108EB" w:rsidRPr="00810FF7" w:rsidRDefault="005108EB" w:rsidP="005108EB">
    <w:pPr>
      <w:pStyle w:val="Piedepgina"/>
      <w:jc w:val="center"/>
      <w:rPr>
        <w:sz w:val="16"/>
        <w:szCs w:val="16"/>
      </w:rPr>
    </w:pPr>
    <w:r>
      <w:tab/>
    </w:r>
    <w:r>
      <w:tab/>
    </w:r>
  </w:p>
  <w:p w14:paraId="4F27A305" w14:textId="77777777" w:rsidR="005108EB" w:rsidRPr="00AF1433" w:rsidRDefault="005108EB" w:rsidP="005108EB">
    <w:pPr>
      <w:pStyle w:val="Piedepgina"/>
      <w:rPr>
        <w:rFonts w:ascii="Arial Narrow" w:hAnsi="Arial Narrow"/>
        <w:sz w:val="16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C87B9C" w14:textId="77777777" w:rsidR="003F6AF3" w:rsidRDefault="003F6AF3" w:rsidP="00963D0C">
      <w:r>
        <w:separator/>
      </w:r>
    </w:p>
  </w:footnote>
  <w:footnote w:type="continuationSeparator" w:id="0">
    <w:p w14:paraId="0D8680BE" w14:textId="77777777" w:rsidR="003F6AF3" w:rsidRDefault="003F6AF3" w:rsidP="00963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2F3BA" w14:textId="13DE2AEA" w:rsidR="00252DF6" w:rsidRDefault="003F6AF3">
    <w:pPr>
      <w:pStyle w:val="Encabezado"/>
    </w:pPr>
    <w:r>
      <w:rPr>
        <w:noProof/>
      </w:rPr>
      <w:pict w14:anchorId="2EA53B3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656532" o:spid="_x0000_s1026" type="#_x0000_t136" alt="" style="position:absolute;left:0;text-align:left;margin-left:0;margin-top:0;width:551.5pt;height:47.95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PROYECTO DE PLIEGOS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F34BD" w14:textId="77777777" w:rsidR="00A174D0" w:rsidRPr="00B1051D" w:rsidRDefault="00A174D0" w:rsidP="00A174D0">
    <w:pPr>
      <w:rPr>
        <w:rFonts w:cstheme="minorHAnsi"/>
        <w:b/>
        <w:bCs/>
        <w:color w:val="002060"/>
        <w:sz w:val="18"/>
        <w:szCs w:val="18"/>
      </w:rPr>
    </w:pPr>
    <w:r w:rsidRPr="00B1051D">
      <w:rPr>
        <w:rFonts w:cstheme="minorHAnsi"/>
        <w:b/>
        <w:bCs/>
        <w:color w:val="002060"/>
        <w:sz w:val="18"/>
        <w:szCs w:val="18"/>
      </w:rPr>
      <w:t xml:space="preserve">GRUPO EMPRESARIA EL DIAMANTE C&amp;O GEDCO SAS </w:t>
    </w:r>
  </w:p>
  <w:p w14:paraId="07F70C75" w14:textId="77777777" w:rsidR="00A174D0" w:rsidRPr="00B1051D" w:rsidRDefault="00A174D0" w:rsidP="00A174D0">
    <w:pPr>
      <w:rPr>
        <w:rFonts w:cstheme="minorHAnsi"/>
        <w:b/>
        <w:bCs/>
        <w:color w:val="002060"/>
        <w:sz w:val="16"/>
        <w:szCs w:val="16"/>
      </w:rPr>
    </w:pPr>
    <w:r w:rsidRPr="00B1051D">
      <w:rPr>
        <w:rFonts w:cstheme="minorHAnsi"/>
        <w:b/>
        <w:bCs/>
        <w:color w:val="002060"/>
        <w:sz w:val="18"/>
        <w:szCs w:val="18"/>
      </w:rPr>
      <w:t xml:space="preserve">NIT </w:t>
    </w:r>
    <w:r w:rsidRPr="00B1051D">
      <w:rPr>
        <w:rFonts w:cstheme="minorHAnsi"/>
        <w:b/>
        <w:bCs/>
        <w:color w:val="002060"/>
        <w:lang w:val="es-CO"/>
      </w:rPr>
      <w:t xml:space="preserve">901567173-8 </w:t>
    </w:r>
  </w:p>
  <w:p w14:paraId="1E5844A6" w14:textId="77777777" w:rsidR="00CF7F73" w:rsidRDefault="00CF7F73" w:rsidP="00CF7F73">
    <w:pPr>
      <w:pStyle w:val="Encabezado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50D5C" w14:textId="7B2B2D07" w:rsidR="00252DF6" w:rsidRDefault="003F6AF3">
    <w:pPr>
      <w:pStyle w:val="Encabezado"/>
    </w:pPr>
    <w:r>
      <w:rPr>
        <w:noProof/>
      </w:rPr>
      <w:pict w14:anchorId="564DA12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656531" o:spid="_x0000_s1025" type="#_x0000_t136" alt="" style="position:absolute;left:0;text-align:left;margin-left:0;margin-top:0;width:551.5pt;height:47.95pt;rotation:315;z-index:-25165721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PROYECTO DE PLIEGOS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DB2447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99366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D0C"/>
    <w:rsid w:val="0000673B"/>
    <w:rsid w:val="00086BF4"/>
    <w:rsid w:val="000B1726"/>
    <w:rsid w:val="000B43B0"/>
    <w:rsid w:val="001B52AC"/>
    <w:rsid w:val="001C2195"/>
    <w:rsid w:val="001E5126"/>
    <w:rsid w:val="00213653"/>
    <w:rsid w:val="0023473D"/>
    <w:rsid w:val="00252DF6"/>
    <w:rsid w:val="00264B24"/>
    <w:rsid w:val="00267B2B"/>
    <w:rsid w:val="003135B5"/>
    <w:rsid w:val="003B4646"/>
    <w:rsid w:val="003D3B5C"/>
    <w:rsid w:val="003F6AF3"/>
    <w:rsid w:val="00421558"/>
    <w:rsid w:val="00466B96"/>
    <w:rsid w:val="005108EB"/>
    <w:rsid w:val="00544E76"/>
    <w:rsid w:val="00571497"/>
    <w:rsid w:val="00626F98"/>
    <w:rsid w:val="00692058"/>
    <w:rsid w:val="006A7081"/>
    <w:rsid w:val="006F25FD"/>
    <w:rsid w:val="0076735B"/>
    <w:rsid w:val="00796801"/>
    <w:rsid w:val="007A5450"/>
    <w:rsid w:val="007F3658"/>
    <w:rsid w:val="008127C0"/>
    <w:rsid w:val="00830529"/>
    <w:rsid w:val="008338C0"/>
    <w:rsid w:val="008669FF"/>
    <w:rsid w:val="008B7227"/>
    <w:rsid w:val="008E712F"/>
    <w:rsid w:val="008F35CF"/>
    <w:rsid w:val="008F562B"/>
    <w:rsid w:val="00963D0C"/>
    <w:rsid w:val="00965BC1"/>
    <w:rsid w:val="009A77AC"/>
    <w:rsid w:val="00A174D0"/>
    <w:rsid w:val="00A870CB"/>
    <w:rsid w:val="00AA3A9A"/>
    <w:rsid w:val="00AA4FF2"/>
    <w:rsid w:val="00AB10D2"/>
    <w:rsid w:val="00B17797"/>
    <w:rsid w:val="00B714D3"/>
    <w:rsid w:val="00B7223A"/>
    <w:rsid w:val="00BD2878"/>
    <w:rsid w:val="00BF7E4A"/>
    <w:rsid w:val="00C02F88"/>
    <w:rsid w:val="00C11B66"/>
    <w:rsid w:val="00C27CD5"/>
    <w:rsid w:val="00C35EAA"/>
    <w:rsid w:val="00CB5200"/>
    <w:rsid w:val="00CD4936"/>
    <w:rsid w:val="00CF7F73"/>
    <w:rsid w:val="00D84ED5"/>
    <w:rsid w:val="00DB2B3E"/>
    <w:rsid w:val="00DC0787"/>
    <w:rsid w:val="00DE5FAB"/>
    <w:rsid w:val="00ED402B"/>
    <w:rsid w:val="00EF70BA"/>
    <w:rsid w:val="00F17F5F"/>
    <w:rsid w:val="00F420AA"/>
    <w:rsid w:val="00FD5F15"/>
    <w:rsid w:val="72ADA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B322E9"/>
  <w15:chartTrackingRefBased/>
  <w15:docId w15:val="{37DB818C-B2D2-48A6-9847-D41A01215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73B"/>
    <w:pPr>
      <w:spacing w:after="0" w:line="240" w:lineRule="auto"/>
      <w:jc w:val="both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63D0C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63D0C"/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63D0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3D0C"/>
    <w:rPr>
      <w:rFonts w:ascii="Segoe UI" w:hAnsi="Segoe UI" w:cs="Segoe UI"/>
      <w:sz w:val="18"/>
      <w:szCs w:val="18"/>
    </w:rPr>
  </w:style>
  <w:style w:type="character" w:styleId="Textodelmarcadordeposicin">
    <w:name w:val="Placeholder Text"/>
    <w:basedOn w:val="Fuentedeprrafopredeter"/>
    <w:uiPriority w:val="99"/>
    <w:semiHidden/>
    <w:rsid w:val="00626F98"/>
    <w:rPr>
      <w:color w:val="808080"/>
    </w:rPr>
  </w:style>
  <w:style w:type="paragraph" w:styleId="Prrafodelista">
    <w:name w:val="List Paragraph"/>
    <w:basedOn w:val="Normal"/>
    <w:uiPriority w:val="34"/>
    <w:qFormat/>
    <w:rsid w:val="001E5126"/>
    <w:pPr>
      <w:ind w:left="720"/>
      <w:contextualSpacing/>
    </w:pPr>
  </w:style>
  <w:style w:type="character" w:customStyle="1" w:styleId="SubttuloCar">
    <w:name w:val="Subtítulo Car"/>
    <w:link w:val="Subttulo"/>
    <w:uiPriority w:val="99"/>
    <w:locked/>
    <w:rsid w:val="00AB10D2"/>
    <w:rPr>
      <w:b/>
      <w:bCs/>
      <w:lang w:val="es-MX" w:eastAsia="es-ES"/>
    </w:rPr>
  </w:style>
  <w:style w:type="paragraph" w:styleId="Subttulo">
    <w:name w:val="Subtitle"/>
    <w:basedOn w:val="Normal"/>
    <w:link w:val="SubttuloCar"/>
    <w:uiPriority w:val="99"/>
    <w:qFormat/>
    <w:rsid w:val="00AB10D2"/>
    <w:pPr>
      <w:jc w:val="center"/>
    </w:pPr>
    <w:rPr>
      <w:rFonts w:asciiTheme="minorHAnsi" w:hAnsiTheme="minorHAnsi"/>
      <w:b/>
      <w:bCs/>
      <w:lang w:val="es-MX" w:eastAsia="es-ES"/>
    </w:rPr>
  </w:style>
  <w:style w:type="character" w:customStyle="1" w:styleId="SubttuloCar1">
    <w:name w:val="Subtítulo Car1"/>
    <w:basedOn w:val="Fuentedeprrafopredeter"/>
    <w:uiPriority w:val="11"/>
    <w:rsid w:val="00AB10D2"/>
    <w:rPr>
      <w:rFonts w:eastAsiaTheme="minorEastAsia"/>
      <w:color w:val="5A5A5A" w:themeColor="text1" w:themeTint="A5"/>
      <w:spacing w:val="15"/>
    </w:rPr>
  </w:style>
  <w:style w:type="table" w:styleId="Tablaconcuadrcula">
    <w:name w:val="Table Grid"/>
    <w:basedOn w:val="Tablanormal"/>
    <w:uiPriority w:val="59"/>
    <w:rsid w:val="005108EB"/>
    <w:pPr>
      <w:spacing w:after="0" w:line="240" w:lineRule="auto"/>
    </w:pPr>
    <w:rPr>
      <w:lang w:val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conformatoprevio">
    <w:name w:val="HTML Preformatted"/>
    <w:basedOn w:val="Normal"/>
    <w:link w:val="HTMLconformatoprevioCar"/>
    <w:uiPriority w:val="99"/>
    <w:unhideWhenUsed/>
    <w:rsid w:val="00086B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val="es-CO" w:eastAsia="es-MX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086BF4"/>
    <w:rPr>
      <w:rFonts w:ascii="Courier New" w:eastAsia="Times New Roman" w:hAnsi="Courier New" w:cs="Courier New"/>
      <w:sz w:val="20"/>
      <w:szCs w:val="20"/>
      <w:lang w:val="es-CO" w:eastAsia="es-MX"/>
    </w:rPr>
  </w:style>
  <w:style w:type="character" w:styleId="Hipervnculo">
    <w:name w:val="Hyperlink"/>
    <w:basedOn w:val="Fuentedeprrafopredeter"/>
    <w:uiPriority w:val="99"/>
    <w:unhideWhenUsed/>
    <w:rsid w:val="00A174D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65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1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66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45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769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thediamond.dbcoffee@gmail.co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B755D05F964EBFAE90E7FE4855FD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5CB81E-E8B7-47B7-B088-D6F2EF5C05F6}"/>
      </w:docPartPr>
      <w:docPartBody>
        <w:p w:rsidR="008802DE" w:rsidRDefault="00544E76" w:rsidP="00544E76">
          <w:pPr>
            <w:pStyle w:val="04B755D05F964EBFAE90E7FE4855FDA43"/>
          </w:pPr>
          <w:r w:rsidRPr="00094752">
            <w:rPr>
              <w:rStyle w:val="Textodelmarcadordeposicin"/>
            </w:rPr>
            <w:t>pulse para escribir una fecha.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eomanist Light">
    <w:altName w:val="Calibri"/>
    <w:panose1 w:val="020B0604020202020204"/>
    <w:charset w:val="00"/>
    <w:family w:val="modern"/>
    <w:notTrueType/>
    <w:pitch w:val="variable"/>
    <w:sig w:usb0="A000002F" w:usb1="1000004A" w:usb2="00000000" w:usb3="00000000" w:csb0="00000193" w:csb1="00000000"/>
  </w:font>
  <w:font w:name="PDFACourier">
    <w:altName w:val="Cambria"/>
    <w:panose1 w:val="020B0604020202020204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E76"/>
    <w:rsid w:val="002B1B6A"/>
    <w:rsid w:val="00544E76"/>
    <w:rsid w:val="00744EF2"/>
    <w:rsid w:val="007F3658"/>
    <w:rsid w:val="008802DE"/>
    <w:rsid w:val="009A0846"/>
    <w:rsid w:val="009B534B"/>
    <w:rsid w:val="009F6EDB"/>
    <w:rsid w:val="00B14B19"/>
    <w:rsid w:val="00B7589C"/>
    <w:rsid w:val="00C5093F"/>
    <w:rsid w:val="00CB5200"/>
    <w:rsid w:val="00EF1666"/>
    <w:rsid w:val="00F40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544E76"/>
    <w:rPr>
      <w:color w:val="808080"/>
    </w:rPr>
  </w:style>
  <w:style w:type="paragraph" w:customStyle="1" w:styleId="04B755D05F964EBFAE90E7FE4855FDA43">
    <w:name w:val="04B755D05F964EBFAE90E7FE4855FDA43"/>
    <w:rsid w:val="00544E76"/>
    <w:pPr>
      <w:spacing w:after="0" w:line="240" w:lineRule="auto"/>
      <w:jc w:val="both"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56bbebb-be70-436b-9d17-07c868bc4aa2">
      <Terms xmlns="http://schemas.microsoft.com/office/infopath/2007/PartnerControls"/>
    </lcf76f155ced4ddcb4097134ff3c332f>
    <TaxCatchAll xmlns="1aab981e-393c-4a7a-a662-67f05b318544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D6AD3A15CDCC4438C90FD9EB32B007B" ma:contentTypeVersion="14" ma:contentTypeDescription="Crear nuevo documento." ma:contentTypeScope="" ma:versionID="2ab5cfc83a2af87f6fa87eb939dc8edb">
  <xsd:schema xmlns:xsd="http://www.w3.org/2001/XMLSchema" xmlns:xs="http://www.w3.org/2001/XMLSchema" xmlns:p="http://schemas.microsoft.com/office/2006/metadata/properties" xmlns:ns2="a56bbebb-be70-436b-9d17-07c868bc4aa2" xmlns:ns3="1aab981e-393c-4a7a-a662-67f05b318544" targetNamespace="http://schemas.microsoft.com/office/2006/metadata/properties" ma:root="true" ma:fieldsID="598b43a7e48b74b19da48a3fa2bbb6d5" ns2:_="" ns3:_="">
    <xsd:import namespace="a56bbebb-be70-436b-9d17-07c868bc4aa2"/>
    <xsd:import namespace="1aab981e-393c-4a7a-a662-67f05b3185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6bbebb-be70-436b-9d17-07c868bc4a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ab981e-393c-4a7a-a662-67f05b3185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4d9e6fa-a596-4111-81a3-9b676d4509f3}" ma:internalName="TaxCatchAll" ma:showField="CatchAllData" ma:web="1aab981e-393c-4a7a-a662-67f05b3185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C901AE-0DF5-4100-9645-C8641739AB24}">
  <ds:schemaRefs>
    <ds:schemaRef ds:uri="http://schemas.microsoft.com/office/2006/metadata/properties"/>
    <ds:schemaRef ds:uri="http://schemas.microsoft.com/office/infopath/2007/PartnerControls"/>
    <ds:schemaRef ds:uri="a56bbebb-be70-436b-9d17-07c868bc4aa2"/>
    <ds:schemaRef ds:uri="1aab981e-393c-4a7a-a662-67f05b318544"/>
  </ds:schemaRefs>
</ds:datastoreItem>
</file>

<file path=customXml/itemProps2.xml><?xml version="1.0" encoding="utf-8"?>
<ds:datastoreItem xmlns:ds="http://schemas.openxmlformats.org/officeDocument/2006/customXml" ds:itemID="{E70FE6F1-B2EC-4A84-AC73-A1512BF614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2759F70-9FA3-4217-8035-23F84F5C62AB}"/>
</file>

<file path=customXml/itemProps4.xml><?xml version="1.0" encoding="utf-8"?>
<ds:datastoreItem xmlns:ds="http://schemas.openxmlformats.org/officeDocument/2006/customXml" ds:itemID="{CE0E8A0C-A115-46FF-B4E8-A90316EF1F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242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Karlo Fernández Cala</dc:creator>
  <cp:keywords/>
  <dc:description/>
  <cp:lastModifiedBy>Nicolas Cuellar</cp:lastModifiedBy>
  <cp:revision>30</cp:revision>
  <dcterms:created xsi:type="dcterms:W3CDTF">2019-09-30T20:57:00Z</dcterms:created>
  <dcterms:modified xsi:type="dcterms:W3CDTF">2024-05-30T21:06:00Z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0x0101007D6AD3A15CDCC4438C90FD9EB32B007B</vt:lpwstr>
  </property>
  <property fmtid="{D5CDD505-2E9C-101B-9397-08002B2CF9AE}" pid="3" name="MediaServiceImageTags">
    <vt:lpwstr/>
  </property>
</Properties>
</file>